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F12D" w14:textId="77777777" w:rsidR="009E6C74" w:rsidRPr="009E6C74" w:rsidRDefault="009E6C74" w:rsidP="00007CBD">
      <w:pPr>
        <w:spacing w:before="120" w:after="120"/>
        <w:textAlignment w:val="baseline"/>
        <w:rPr>
          <w:bCs/>
          <w:color w:val="403152" w:themeColor="accent4" w:themeShade="80"/>
          <w:sz w:val="24"/>
          <w:szCs w:val="24"/>
          <w:shd w:val="clear" w:color="auto" w:fill="FFFFFF"/>
        </w:rPr>
      </w:pPr>
      <w:r w:rsidRPr="009E6C74">
        <w:rPr>
          <w:bCs/>
          <w:color w:val="403152" w:themeColor="accent4" w:themeShade="80"/>
          <w:sz w:val="24"/>
          <w:szCs w:val="24"/>
          <w:shd w:val="clear" w:color="auto" w:fill="FFFFFF"/>
        </w:rPr>
        <w:t>Vljudno vabljeni v svet, ki ga bomo skupaj ustvarjali v soboto, 22.11.2025. V kratkem dnevu po poti izjemnih dreves bo čas za za vsakogar, prepustite se dnevu.</w:t>
      </w:r>
    </w:p>
    <w:p w14:paraId="69971D9E" w14:textId="77777777" w:rsidR="00007CBD" w:rsidRPr="00C4634A" w:rsidRDefault="00007CBD" w:rsidP="00007CBD">
      <w:pPr>
        <w:spacing w:before="120" w:after="120"/>
        <w:textAlignment w:val="baseline"/>
        <w:rPr>
          <w:rFonts w:cs="Arial"/>
          <w:color w:val="202122"/>
          <w:sz w:val="24"/>
          <w:szCs w:val="24"/>
        </w:rPr>
      </w:pPr>
      <w:r w:rsidRPr="00C4634A">
        <w:rPr>
          <w:b/>
          <w:bCs/>
          <w:color w:val="403152" w:themeColor="accent4" w:themeShade="80"/>
          <w:sz w:val="24"/>
          <w:szCs w:val="24"/>
          <w:shd w:val="clear" w:color="auto" w:fill="FFFFFF"/>
        </w:rPr>
        <w:t xml:space="preserve">Vstopna pot </w:t>
      </w:r>
      <w:r w:rsidR="00C4634A" w:rsidRPr="00C4634A">
        <w:rPr>
          <w:b/>
          <w:bCs/>
          <w:color w:val="403152" w:themeColor="accent4" w:themeShade="80"/>
          <w:sz w:val="24"/>
          <w:szCs w:val="24"/>
          <w:shd w:val="clear" w:color="auto" w:fill="FFFFFF"/>
        </w:rPr>
        <w:t xml:space="preserve">Žalec - </w:t>
      </w:r>
      <w:r w:rsidRPr="00C4634A">
        <w:rPr>
          <w:b/>
          <w:bCs/>
          <w:color w:val="403152" w:themeColor="accent4" w:themeShade="80"/>
          <w:sz w:val="24"/>
          <w:szCs w:val="24"/>
          <w:shd w:val="clear" w:color="auto" w:fill="FFFFFF"/>
        </w:rPr>
        <w:t xml:space="preserve">Celje Mercator center Hudinja  - izstopna pot Vrba na Gorenjskem   </w:t>
      </w:r>
    </w:p>
    <w:p w14:paraId="6558212B" w14:textId="77777777" w:rsidR="00D8365F" w:rsidRPr="00435A6F" w:rsidRDefault="00B85675" w:rsidP="000B6B39">
      <w:pPr>
        <w:pStyle w:val="NormalWeb"/>
        <w:spacing w:before="120" w:beforeAutospacing="0" w:after="120" w:afterAutospacing="0"/>
        <w:textAlignment w:val="baseline"/>
        <w:rPr>
          <w:rFonts w:asciiTheme="minorHAnsi" w:hAnsiTheme="minorHAnsi" w:cstheme="minorHAnsi"/>
          <w:color w:val="272727"/>
        </w:rPr>
      </w:pPr>
      <w:r w:rsidRPr="00435A6F">
        <w:rPr>
          <w:rFonts w:asciiTheme="minorHAnsi" w:hAnsiTheme="minorHAnsi" w:cstheme="minorHAnsi"/>
          <w:color w:val="202122"/>
        </w:rPr>
        <w:t xml:space="preserve">Na poti </w:t>
      </w:r>
      <w:r w:rsidR="00007CBD" w:rsidRPr="00435A6F">
        <w:rPr>
          <w:rFonts w:asciiTheme="minorHAnsi" w:hAnsiTheme="minorHAnsi" w:cstheme="minorHAnsi"/>
          <w:color w:val="202122"/>
        </w:rPr>
        <w:t>Iz Celja do alpske vasice Vrba v občini Žirovnica</w:t>
      </w:r>
      <w:r w:rsidR="00AE14BC" w:rsidRPr="00435A6F">
        <w:rPr>
          <w:rFonts w:asciiTheme="minorHAnsi" w:hAnsiTheme="minorHAnsi" w:cstheme="minorHAnsi"/>
          <w:color w:val="202122"/>
        </w:rPr>
        <w:t xml:space="preserve"> sta dva postanka, ker</w:t>
      </w:r>
      <w:r w:rsidR="00007CBD" w:rsidRPr="00435A6F">
        <w:rPr>
          <w:rFonts w:asciiTheme="minorHAnsi" w:hAnsiTheme="minorHAnsi" w:cstheme="minorHAnsi"/>
          <w:color w:val="202122"/>
        </w:rPr>
        <w:t xml:space="preserve"> na avtobus sprejmemo goste iz Ljubljane in Kranja. </w:t>
      </w:r>
      <w:r w:rsidR="00746E02" w:rsidRPr="00435A6F">
        <w:rPr>
          <w:rFonts w:asciiTheme="minorHAnsi" w:hAnsiTheme="minorHAnsi" w:cstheme="minorHAnsi"/>
          <w:color w:val="202122"/>
        </w:rPr>
        <w:t>Ljubljanski gostj</w:t>
      </w:r>
      <w:r w:rsidR="00683581" w:rsidRPr="00435A6F">
        <w:rPr>
          <w:rFonts w:asciiTheme="minorHAnsi" w:hAnsiTheme="minorHAnsi" w:cstheme="minorHAnsi"/>
          <w:color w:val="202122"/>
        </w:rPr>
        <w:t xml:space="preserve">e </w:t>
      </w:r>
      <w:r w:rsidR="00435A6F" w:rsidRPr="00435A6F">
        <w:rPr>
          <w:rFonts w:asciiTheme="minorHAnsi" w:hAnsiTheme="minorHAnsi" w:cstheme="minorHAnsi"/>
          <w:color w:val="202122"/>
        </w:rPr>
        <w:t xml:space="preserve">z lastnim prevozom </w:t>
      </w:r>
      <w:r w:rsidR="00683581" w:rsidRPr="00435A6F">
        <w:rPr>
          <w:rFonts w:asciiTheme="minorHAnsi" w:hAnsiTheme="minorHAnsi" w:cstheme="minorHAnsi"/>
          <w:color w:val="202122"/>
        </w:rPr>
        <w:t>plačajo 20€, kranjski pa 25€, zaradi krajše dolžine poti</w:t>
      </w:r>
      <w:r w:rsidR="00435A6F" w:rsidRPr="00435A6F">
        <w:rPr>
          <w:rFonts w:asciiTheme="minorHAnsi" w:hAnsiTheme="minorHAnsi" w:cstheme="minorHAnsi"/>
          <w:color w:val="202122"/>
        </w:rPr>
        <w:t xml:space="preserve"> se ne spremeni cena za goste, ki se peljejo z nami</w:t>
      </w:r>
      <w:r w:rsidR="00683581" w:rsidRPr="00435A6F">
        <w:rPr>
          <w:rFonts w:asciiTheme="minorHAnsi" w:hAnsiTheme="minorHAnsi" w:cstheme="minorHAnsi"/>
          <w:color w:val="202122"/>
        </w:rPr>
        <w:t xml:space="preserve">. </w:t>
      </w:r>
      <w:r w:rsidR="00007CBD" w:rsidRPr="00435A6F">
        <w:rPr>
          <w:rFonts w:asciiTheme="minorHAnsi" w:hAnsiTheme="minorHAnsi" w:cstheme="minorHAnsi"/>
          <w:color w:val="202122"/>
        </w:rPr>
        <w:t>Ustavimo</w:t>
      </w:r>
      <w:r w:rsidR="006D6F35" w:rsidRPr="00435A6F">
        <w:rPr>
          <w:rFonts w:asciiTheme="minorHAnsi" w:hAnsiTheme="minorHAnsi" w:cstheme="minorHAnsi"/>
          <w:color w:val="202122"/>
        </w:rPr>
        <w:t xml:space="preserve"> se </w:t>
      </w:r>
      <w:r w:rsidR="00746E02" w:rsidRPr="00435A6F">
        <w:rPr>
          <w:rFonts w:asciiTheme="minorHAnsi" w:hAnsiTheme="minorHAnsi" w:cstheme="minorHAnsi"/>
          <w:color w:val="202122"/>
        </w:rPr>
        <w:t xml:space="preserve">na parkirišču </w:t>
      </w:r>
      <w:r w:rsidR="006D6F35" w:rsidRPr="00435A6F">
        <w:rPr>
          <w:rFonts w:asciiTheme="minorHAnsi" w:hAnsiTheme="minorHAnsi" w:cstheme="minorHAnsi"/>
          <w:color w:val="202122"/>
        </w:rPr>
        <w:t xml:space="preserve">pri </w:t>
      </w:r>
      <w:r w:rsidR="00435A6F">
        <w:rPr>
          <w:rFonts w:asciiTheme="minorHAnsi" w:hAnsiTheme="minorHAnsi" w:cstheme="minorHAnsi"/>
          <w:color w:val="202122"/>
        </w:rPr>
        <w:t>vhodu v vasico. N</w:t>
      </w:r>
      <w:r w:rsidR="00A72792" w:rsidRPr="00435A6F">
        <w:rPr>
          <w:rFonts w:asciiTheme="minorHAnsi" w:hAnsiTheme="minorHAnsi" w:cstheme="minorHAnsi"/>
          <w:color w:val="202122"/>
        </w:rPr>
        <w:t xml:space="preserve">a poti do lipe, se </w:t>
      </w:r>
      <w:r w:rsidR="00683581" w:rsidRPr="00435A6F">
        <w:rPr>
          <w:rFonts w:asciiTheme="minorHAnsi" w:hAnsiTheme="minorHAnsi" w:cstheme="minorHAnsi"/>
          <w:color w:val="202122"/>
        </w:rPr>
        <w:t xml:space="preserve">v vrsti </w:t>
      </w:r>
      <w:r w:rsidR="00A72792" w:rsidRPr="00435A6F">
        <w:rPr>
          <w:rFonts w:asciiTheme="minorHAnsi" w:hAnsiTheme="minorHAnsi" w:cstheme="minorHAnsi"/>
          <w:color w:val="202122"/>
        </w:rPr>
        <w:t xml:space="preserve">sprehodimo </w:t>
      </w:r>
      <w:r w:rsidR="006D6F35" w:rsidRPr="00435A6F">
        <w:rPr>
          <w:rFonts w:asciiTheme="minorHAnsi" w:hAnsiTheme="minorHAnsi" w:cstheme="minorHAnsi"/>
          <w:color w:val="202122"/>
        </w:rPr>
        <w:t>mimo</w:t>
      </w:r>
      <w:r w:rsidR="00746E02" w:rsidRPr="00435A6F">
        <w:rPr>
          <w:rFonts w:asciiTheme="minorHAnsi" w:hAnsiTheme="minorHAnsi" w:cstheme="minorHAnsi"/>
          <w:color w:val="202122"/>
        </w:rPr>
        <w:t xml:space="preserve">, zaradi obnove zaprte </w:t>
      </w:r>
      <w:r w:rsidR="006D6F35" w:rsidRPr="00435A6F">
        <w:rPr>
          <w:rFonts w:asciiTheme="minorHAnsi" w:hAnsiTheme="minorHAnsi" w:cstheme="minorHAnsi"/>
          <w:color w:val="202122"/>
        </w:rPr>
        <w:t>Prešernove hiše, do središča vasi, kjer raste Vaška lipa</w:t>
      </w:r>
      <w:r w:rsidR="00746E02" w:rsidRPr="00435A6F">
        <w:rPr>
          <w:rFonts w:asciiTheme="minorHAnsi" w:hAnsiTheme="minorHAnsi" w:cstheme="minorHAnsi"/>
          <w:color w:val="202122"/>
        </w:rPr>
        <w:t>. L</w:t>
      </w:r>
      <w:r w:rsidR="00AE14BC" w:rsidRPr="00435A6F">
        <w:rPr>
          <w:rFonts w:asciiTheme="minorHAnsi" w:hAnsiTheme="minorHAnsi" w:cstheme="minorHAnsi"/>
          <w:bCs/>
          <w:color w:val="272727"/>
        </w:rPr>
        <w:t>ipa šteje ve</w:t>
      </w:r>
      <w:r w:rsidR="00746E02" w:rsidRPr="00435A6F">
        <w:rPr>
          <w:rFonts w:asciiTheme="minorHAnsi" w:hAnsiTheme="minorHAnsi" w:cstheme="minorHAnsi"/>
          <w:bCs/>
          <w:color w:val="272727"/>
        </w:rPr>
        <w:t xml:space="preserve">č kot dvesto let, preživela je obglavljanje </w:t>
      </w:r>
      <w:r w:rsidR="00A72792" w:rsidRPr="00435A6F">
        <w:rPr>
          <w:rFonts w:asciiTheme="minorHAnsi" w:hAnsiTheme="minorHAnsi" w:cstheme="minorHAnsi"/>
          <w:bCs/>
          <w:color w:val="272727"/>
        </w:rPr>
        <w:t xml:space="preserve">starih, debelih </w:t>
      </w:r>
      <w:r w:rsidR="00746E02" w:rsidRPr="00435A6F">
        <w:rPr>
          <w:rFonts w:asciiTheme="minorHAnsi" w:hAnsiTheme="minorHAnsi" w:cstheme="minorHAnsi"/>
          <w:bCs/>
          <w:color w:val="272727"/>
        </w:rPr>
        <w:t>vodilnih vej, a izžareva energijo</w:t>
      </w:r>
      <w:r w:rsidR="00A72792" w:rsidRPr="00435A6F">
        <w:rPr>
          <w:rFonts w:asciiTheme="minorHAnsi" w:hAnsiTheme="minorHAnsi" w:cstheme="minorHAnsi"/>
          <w:bCs/>
          <w:color w:val="272727"/>
        </w:rPr>
        <w:t>, kot jo izžarevajo izjemna drevesa.</w:t>
      </w:r>
      <w:r w:rsidR="00746E02" w:rsidRPr="00435A6F">
        <w:rPr>
          <w:rFonts w:asciiTheme="minorHAnsi" w:hAnsiTheme="minorHAnsi" w:cstheme="minorHAnsi"/>
          <w:bCs/>
          <w:color w:val="272727"/>
        </w:rPr>
        <w:t xml:space="preserve"> </w:t>
      </w:r>
      <w:r w:rsidR="00A72792" w:rsidRPr="00435A6F">
        <w:rPr>
          <w:rFonts w:asciiTheme="minorHAnsi" w:hAnsiTheme="minorHAnsi" w:cstheme="minorHAnsi"/>
          <w:bCs/>
          <w:color w:val="272727"/>
        </w:rPr>
        <w:t>S</w:t>
      </w:r>
      <w:r w:rsidR="009007D5">
        <w:rPr>
          <w:rFonts w:asciiTheme="minorHAnsi" w:hAnsiTheme="minorHAnsi" w:cstheme="minorHAnsi"/>
          <w:bCs/>
          <w:color w:val="272727"/>
        </w:rPr>
        <w:t xml:space="preserve"> spoštovanjem, </w:t>
      </w:r>
      <w:r w:rsidR="00D8365F" w:rsidRPr="00435A6F">
        <w:rPr>
          <w:rFonts w:asciiTheme="minorHAnsi" w:hAnsiTheme="minorHAnsi" w:cstheme="minorHAnsi"/>
          <w:bCs/>
          <w:color w:val="272727"/>
        </w:rPr>
        <w:t xml:space="preserve">mati lipa. </w:t>
      </w:r>
      <w:r w:rsidR="00664718">
        <w:rPr>
          <w:rFonts w:asciiTheme="minorHAnsi" w:hAnsiTheme="minorHAnsi" w:cstheme="minorHAnsi"/>
          <w:color w:val="272727"/>
        </w:rPr>
        <w:t xml:space="preserve">Pod </w:t>
      </w:r>
      <w:r w:rsidR="009007D5">
        <w:rPr>
          <w:rFonts w:asciiTheme="minorHAnsi" w:hAnsiTheme="minorHAnsi" w:cstheme="minorHAnsi"/>
          <w:color w:val="272727"/>
        </w:rPr>
        <w:t>krošnjo</w:t>
      </w:r>
      <w:r w:rsidR="00664718">
        <w:rPr>
          <w:rFonts w:asciiTheme="minorHAnsi" w:hAnsiTheme="minorHAnsi" w:cstheme="minorHAnsi"/>
          <w:color w:val="272727"/>
        </w:rPr>
        <w:t xml:space="preserve"> je</w:t>
      </w:r>
      <w:r w:rsidR="00AE14BC" w:rsidRPr="00435A6F">
        <w:rPr>
          <w:rFonts w:asciiTheme="minorHAnsi" w:hAnsiTheme="minorHAnsi" w:cstheme="minorHAnsi"/>
          <w:color w:val="272727"/>
        </w:rPr>
        <w:t> šestnajst kamnov</w:t>
      </w:r>
      <w:r w:rsidR="00D8365F" w:rsidRPr="00435A6F">
        <w:rPr>
          <w:rFonts w:asciiTheme="minorHAnsi" w:hAnsiTheme="minorHAnsi" w:cstheme="minorHAnsi"/>
          <w:color w:val="272727"/>
        </w:rPr>
        <w:t xml:space="preserve">, kjer so sedli starešine vasi. Previdno, </w:t>
      </w:r>
      <w:r w:rsidRPr="00435A6F">
        <w:rPr>
          <w:rFonts w:asciiTheme="minorHAnsi" w:hAnsiTheme="minorHAnsi" w:cstheme="minorHAnsi"/>
          <w:color w:val="272727"/>
        </w:rPr>
        <w:t xml:space="preserve">rastišče lipe </w:t>
      </w:r>
      <w:r w:rsidR="00D8365F" w:rsidRPr="00435A6F">
        <w:rPr>
          <w:rFonts w:asciiTheme="minorHAnsi" w:hAnsiTheme="minorHAnsi" w:cstheme="minorHAnsi"/>
          <w:color w:val="272727"/>
        </w:rPr>
        <w:t xml:space="preserve">je </w:t>
      </w:r>
      <w:r w:rsidR="009007D5">
        <w:rPr>
          <w:rFonts w:asciiTheme="minorHAnsi" w:hAnsiTheme="minorHAnsi" w:cstheme="minorHAnsi"/>
          <w:color w:val="272727"/>
        </w:rPr>
        <w:t>sredi treh prometnic.</w:t>
      </w:r>
      <w:r w:rsidRPr="00435A6F">
        <w:rPr>
          <w:rFonts w:asciiTheme="minorHAnsi" w:hAnsiTheme="minorHAnsi" w:cstheme="minorHAnsi"/>
          <w:color w:val="272727"/>
        </w:rPr>
        <w:t xml:space="preserve"> </w:t>
      </w:r>
      <w:r w:rsidR="009007D5">
        <w:rPr>
          <w:rFonts w:asciiTheme="minorHAnsi" w:hAnsiTheme="minorHAnsi" w:cstheme="minorHAnsi"/>
          <w:color w:val="272727"/>
        </w:rPr>
        <w:t>P</w:t>
      </w:r>
      <w:r w:rsidRPr="00435A6F">
        <w:rPr>
          <w:rFonts w:asciiTheme="minorHAnsi" w:hAnsiTheme="minorHAnsi" w:cstheme="minorHAnsi"/>
          <w:color w:val="272727"/>
        </w:rPr>
        <w:t>rečkamo cesto do lipe, še vedno v gosjem redu, krožno obhodimo kamne. Užili bomo našo in njeno prisotnost, veseli, da smo se še srečali.</w:t>
      </w:r>
      <w:r w:rsidR="00D057F7" w:rsidRPr="00435A6F">
        <w:rPr>
          <w:rFonts w:asciiTheme="minorHAnsi" w:hAnsiTheme="minorHAnsi" w:cstheme="minorHAnsi"/>
          <w:color w:val="272727"/>
        </w:rPr>
        <w:t xml:space="preserve"> </w:t>
      </w:r>
    </w:p>
    <w:p w14:paraId="00FD689C" w14:textId="77777777" w:rsidR="00A45E85" w:rsidRPr="000B6B39" w:rsidRDefault="00D057F7" w:rsidP="000B6B39">
      <w:pPr>
        <w:pStyle w:val="NormalWeb"/>
        <w:spacing w:before="120" w:beforeAutospacing="0" w:after="120" w:afterAutospacing="0"/>
        <w:textAlignment w:val="baseline"/>
        <w:rPr>
          <w:rFonts w:asciiTheme="minorHAnsi" w:hAnsiTheme="minorHAnsi" w:cstheme="minorHAnsi"/>
          <w:color w:val="272727"/>
        </w:rPr>
      </w:pPr>
      <w:r w:rsidRPr="00435A6F">
        <w:rPr>
          <w:rFonts w:asciiTheme="minorHAnsi" w:hAnsiTheme="minorHAnsi" w:cstheme="minorHAnsi"/>
          <w:color w:val="272727"/>
        </w:rPr>
        <w:t>V tem letu je bilo lipi podeljeno priznanje turistične zveze Slovenije "Naj drevo Gorenjske". V Naravovarstvenem atlasu je zavedena kot naravna vrednota. Pet njenih potomk</w:t>
      </w:r>
      <w:r w:rsidR="00A45E85" w:rsidRPr="00435A6F">
        <w:rPr>
          <w:rFonts w:asciiTheme="minorHAnsi" w:hAnsiTheme="minorHAnsi" w:cstheme="minorHAnsi"/>
          <w:color w:val="272727"/>
        </w:rPr>
        <w:t xml:space="preserve"> so posadili in </w:t>
      </w:r>
      <w:r w:rsidR="00746E02" w:rsidRPr="00435A6F">
        <w:rPr>
          <w:rFonts w:asciiTheme="minorHAnsi" w:hAnsiTheme="minorHAnsi" w:cstheme="minorHAnsi"/>
          <w:color w:val="272727"/>
        </w:rPr>
        <w:t>že raste</w:t>
      </w:r>
      <w:r w:rsidR="00A45E85" w:rsidRPr="00435A6F">
        <w:rPr>
          <w:rFonts w:asciiTheme="minorHAnsi" w:hAnsiTheme="minorHAnsi" w:cstheme="minorHAnsi"/>
          <w:color w:val="272727"/>
        </w:rPr>
        <w:t>jo</w:t>
      </w:r>
      <w:r w:rsidR="00746E02" w:rsidRPr="00435A6F">
        <w:rPr>
          <w:rFonts w:asciiTheme="minorHAnsi" w:hAnsiTheme="minorHAnsi" w:cstheme="minorHAnsi"/>
          <w:color w:val="272727"/>
        </w:rPr>
        <w:t xml:space="preserve"> v Vrbi in v Žirovnici, a le ona je </w:t>
      </w:r>
      <w:r w:rsidR="00A45E85" w:rsidRPr="00435A6F">
        <w:rPr>
          <w:rFonts w:asciiTheme="minorHAnsi" w:hAnsiTheme="minorHAnsi" w:cstheme="minorHAnsi"/>
          <w:color w:val="272727"/>
        </w:rPr>
        <w:t xml:space="preserve">mati lipa </w:t>
      </w:r>
      <w:r w:rsidR="00746E02" w:rsidRPr="00435A6F">
        <w:rPr>
          <w:rFonts w:asciiTheme="minorHAnsi" w:hAnsiTheme="minorHAnsi" w:cstheme="minorHAnsi"/>
          <w:color w:val="272727"/>
        </w:rPr>
        <w:t xml:space="preserve">v našem trenutku, tukaj in zdaj. </w:t>
      </w:r>
      <w:r w:rsidRPr="00435A6F">
        <w:rPr>
          <w:rFonts w:asciiTheme="minorHAnsi" w:hAnsiTheme="minorHAnsi" w:cstheme="minorHAnsi"/>
          <w:color w:val="272727"/>
        </w:rPr>
        <w:t xml:space="preserve">Nato se </w:t>
      </w:r>
      <w:r w:rsidR="00B85675" w:rsidRPr="00435A6F">
        <w:rPr>
          <w:rFonts w:asciiTheme="minorHAnsi" w:hAnsiTheme="minorHAnsi" w:cstheme="minorHAnsi"/>
          <w:color w:val="272727"/>
        </w:rPr>
        <w:t xml:space="preserve">vrnemo do </w:t>
      </w:r>
      <w:r w:rsidRPr="00435A6F">
        <w:rPr>
          <w:rFonts w:asciiTheme="minorHAnsi" w:hAnsiTheme="minorHAnsi" w:cstheme="minorHAnsi"/>
          <w:color w:val="272727"/>
        </w:rPr>
        <w:t>parkirišča.</w:t>
      </w:r>
    </w:p>
    <w:p w14:paraId="14A2D110" w14:textId="77777777" w:rsidR="002832A8" w:rsidRPr="007C3B0A" w:rsidRDefault="009E28DF" w:rsidP="0084236C">
      <w:pPr>
        <w:rPr>
          <w:rFonts w:ascii="Lucida Calligraphy" w:hAnsi="Lucida Calligraphy" w:cs="Arial"/>
          <w:color w:val="4F6228" w:themeColor="accent3" w:themeShade="80"/>
        </w:rPr>
      </w:pPr>
      <w:r>
        <w:rPr>
          <w:rFonts w:ascii="Lucida Calligraphy" w:hAnsi="Lucida Calligraphy" w:cs="Arial"/>
          <w:noProof/>
          <w:color w:val="4F6228" w:themeColor="accent3" w:themeShade="80"/>
          <w:lang w:eastAsia="sl-SI"/>
        </w:rPr>
        <w:drawing>
          <wp:inline distT="0" distB="0" distL="0" distR="0" wp14:anchorId="6B2313B0" wp14:editId="3BB72F03">
            <wp:extent cx="1132721" cy="252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627ef64-f2ad-44ca-97bc-b027cfc1417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2A8">
        <w:rPr>
          <w:rFonts w:ascii="Lucida Calligraphy" w:hAnsi="Lucida Calligraphy" w:cs="Arial"/>
          <w:color w:val="4F6228" w:themeColor="accent3" w:themeShade="80"/>
        </w:rPr>
        <w:t xml:space="preserve"> </w:t>
      </w:r>
      <w:r w:rsidR="002832A8">
        <w:rPr>
          <w:rFonts w:ascii="Lucida Calligraphy" w:hAnsi="Lucida Calligraphy" w:cs="Arial"/>
          <w:noProof/>
          <w:color w:val="4F6228" w:themeColor="accent3" w:themeShade="80"/>
          <w:lang w:eastAsia="sl-SI"/>
        </w:rPr>
        <w:drawing>
          <wp:inline distT="0" distB="0" distL="0" distR="0" wp14:anchorId="7D936B77" wp14:editId="1B8EAB38">
            <wp:extent cx="1897200" cy="2527200"/>
            <wp:effectExtent l="0" t="0" r="825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84353a-27bf-46fa-9da1-bbf874c9bc7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2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2A8">
        <w:rPr>
          <w:rFonts w:ascii="Lucida Calligraphy" w:hAnsi="Lucida Calligraphy" w:cs="Arial"/>
          <w:color w:val="4F6228" w:themeColor="accent3" w:themeShade="80"/>
        </w:rPr>
        <w:t xml:space="preserve"> </w:t>
      </w:r>
      <w:r w:rsidR="002832A8">
        <w:rPr>
          <w:rFonts w:ascii="Lucida Calligraphy" w:hAnsi="Lucida Calligraphy" w:cs="Arial"/>
          <w:noProof/>
          <w:color w:val="4F6228" w:themeColor="accent3" w:themeShade="80"/>
          <w:lang w:eastAsia="sl-SI"/>
        </w:rPr>
        <w:drawing>
          <wp:inline distT="0" distB="0" distL="0" distR="0" wp14:anchorId="4B4B47E7" wp14:editId="22124A7A">
            <wp:extent cx="1131864" cy="25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b9b07ed-5436-4750-b0bf-9df1f873fd58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86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alligraphy" w:hAnsi="Lucida Calligraphy" w:cs="Arial"/>
          <w:color w:val="4F6228" w:themeColor="accent3" w:themeShade="80"/>
        </w:rPr>
        <w:t xml:space="preserve"> </w:t>
      </w:r>
      <w:r>
        <w:rPr>
          <w:rFonts w:ascii="Lucida Calligraphy" w:hAnsi="Lucida Calligraphy" w:cs="Arial"/>
          <w:noProof/>
          <w:color w:val="4F6228" w:themeColor="accent3" w:themeShade="80"/>
          <w:lang w:eastAsia="sl-SI"/>
        </w:rPr>
        <w:drawing>
          <wp:inline distT="0" distB="0" distL="0" distR="0" wp14:anchorId="32BFF0D4" wp14:editId="0886CBF0">
            <wp:extent cx="1132721" cy="252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4b3e9f8-6d66-4c61-a700-afe20f610e3c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029E" w14:textId="77777777" w:rsidR="00E15E95" w:rsidRPr="00E56825" w:rsidRDefault="00E15E95" w:rsidP="00E15E95">
      <w:pPr>
        <w:pStyle w:val="NormalWeb"/>
        <w:spacing w:before="120" w:beforeAutospacing="0" w:after="120" w:afterAutospacing="0"/>
        <w:textAlignment w:val="baseline"/>
        <w:rPr>
          <w:rFonts w:asciiTheme="minorHAnsi" w:hAnsiTheme="minorHAnsi" w:cs="Helvetica"/>
          <w:b/>
          <w:color w:val="272727"/>
        </w:rPr>
      </w:pPr>
      <w:r w:rsidRPr="00E56825">
        <w:rPr>
          <w:rFonts w:asciiTheme="minorHAnsi" w:hAnsiTheme="minorHAnsi" w:cs="Helvetica"/>
          <w:b/>
          <w:color w:val="272727"/>
        </w:rPr>
        <w:t xml:space="preserve">Vstopna pot Vrba – </w:t>
      </w:r>
      <w:r w:rsidR="009007D5">
        <w:rPr>
          <w:rFonts w:asciiTheme="minorHAnsi" w:hAnsiTheme="minorHAnsi" w:cs="Helvetica"/>
          <w:b/>
          <w:color w:val="272727"/>
        </w:rPr>
        <w:t xml:space="preserve">izstopna pot Kranj </w:t>
      </w:r>
    </w:p>
    <w:p w14:paraId="03E04866" w14:textId="77777777" w:rsidR="00E56825" w:rsidRPr="00E56825" w:rsidRDefault="00E56825" w:rsidP="00053F55">
      <w:pPr>
        <w:rPr>
          <w:rFonts w:cs="Arial"/>
          <w:color w:val="333333"/>
          <w:sz w:val="24"/>
          <w:szCs w:val="24"/>
        </w:rPr>
      </w:pPr>
      <w:r w:rsidRPr="00E56825">
        <w:rPr>
          <w:rFonts w:eastAsia="Times New Roman" w:cs="Arial"/>
          <w:b/>
          <w:color w:val="202122"/>
          <w:sz w:val="24"/>
          <w:szCs w:val="24"/>
          <w:lang w:eastAsia="sl-SI"/>
        </w:rPr>
        <w:t>Drevesni horoskop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 xml:space="preserve"> je globoko prepleten z naravnimi cikli, mitološkimi zgodbami in 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 xml:space="preserve">dušo. 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 xml:space="preserve">V naravi vsako novo rojstvo vstopa v življenjski cikel, življenjski cikel je eno drevo. 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 xml:space="preserve">Čas 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 xml:space="preserve">rojstva pomembno vpliva 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 xml:space="preserve">na </w:t>
      </w:r>
      <w:r w:rsidR="009007D5">
        <w:rPr>
          <w:rFonts w:eastAsia="Times New Roman" w:cs="Arial"/>
          <w:color w:val="202122"/>
          <w:sz w:val="24"/>
          <w:szCs w:val="24"/>
          <w:lang w:eastAsia="sl-SI"/>
        </w:rPr>
        <w:t>značaj in vedenje. Sporočila</w:t>
      </w:r>
      <w:r w:rsidR="00637A18">
        <w:rPr>
          <w:rFonts w:eastAsia="Times New Roman" w:cs="Arial"/>
          <w:color w:val="202122"/>
          <w:sz w:val="24"/>
          <w:szCs w:val="24"/>
          <w:lang w:eastAsia="sl-SI"/>
        </w:rPr>
        <w:t xml:space="preserve"> 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 xml:space="preserve">drevesteles: </w:t>
      </w:r>
      <w:r w:rsidR="009007D5">
        <w:rPr>
          <w:rFonts w:eastAsia="Times New Roman" w:cs="Arial"/>
          <w:color w:val="202122"/>
          <w:sz w:val="24"/>
          <w:szCs w:val="24"/>
          <w:lang w:eastAsia="sl-SI"/>
        </w:rPr>
        <w:t>"</w:t>
      </w:r>
      <w:r w:rsidRPr="00053F55">
        <w:rPr>
          <w:rFonts w:eastAsia="Times New Roman" w:cs="Arial"/>
          <w:color w:val="202122"/>
          <w:sz w:val="24"/>
          <w:szCs w:val="24"/>
          <w:lang w:eastAsia="sl-SI"/>
        </w:rPr>
        <w:t>Vedno se</w:t>
      </w:r>
      <w:r w:rsidR="00637A18">
        <w:rPr>
          <w:rFonts w:eastAsia="Times New Roman" w:cs="Arial"/>
          <w:color w:val="202122"/>
          <w:sz w:val="24"/>
          <w:szCs w:val="24"/>
          <w:lang w:eastAsia="sl-SI"/>
        </w:rPr>
        <w:t xml:space="preserve"> spominjamo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 xml:space="preserve"> naših prednikov in preteklosti, r</w:t>
      </w:r>
      <w:r w:rsidR="00637A18">
        <w:rPr>
          <w:rFonts w:eastAsia="Times New Roman" w:cs="Arial"/>
          <w:color w:val="202122"/>
          <w:sz w:val="24"/>
          <w:szCs w:val="24"/>
          <w:lang w:eastAsia="sl-SI"/>
        </w:rPr>
        <w:t xml:space="preserve">azumemo delovanje Narave, 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>delamo v njeno korist in ne obratno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>, razumemo</w:t>
      </w:r>
      <w:r w:rsidR="00637A18">
        <w:rPr>
          <w:rFonts w:eastAsia="Times New Roman" w:cs="Arial"/>
          <w:color w:val="202122"/>
          <w:sz w:val="24"/>
          <w:szCs w:val="24"/>
          <w:lang w:eastAsia="sl-SI"/>
        </w:rPr>
        <w:t xml:space="preserve"> 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 xml:space="preserve">današnji čas in njegovo povezanost z 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>d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>u</w:t>
      </w:r>
      <w:r w:rsidR="00053F55">
        <w:rPr>
          <w:rFonts w:eastAsia="Times New Roman" w:cs="Arial"/>
          <w:color w:val="202122"/>
          <w:sz w:val="24"/>
          <w:szCs w:val="24"/>
          <w:lang w:eastAsia="sl-SI"/>
        </w:rPr>
        <w:t>š</w:t>
      </w:r>
      <w:r w:rsidRPr="00E56825">
        <w:rPr>
          <w:rFonts w:eastAsia="Times New Roman" w:cs="Arial"/>
          <w:color w:val="202122"/>
          <w:sz w:val="24"/>
          <w:szCs w:val="24"/>
          <w:lang w:eastAsia="sl-SI"/>
        </w:rPr>
        <w:t>o</w:t>
      </w:r>
      <w:r w:rsidR="009007D5">
        <w:rPr>
          <w:rFonts w:eastAsia="Times New Roman" w:cs="Arial"/>
          <w:color w:val="202122"/>
          <w:sz w:val="24"/>
          <w:szCs w:val="24"/>
          <w:lang w:eastAsia="sl-SI"/>
        </w:rPr>
        <w:t>"</w:t>
      </w:r>
      <w:r w:rsidR="00A10B0E">
        <w:rPr>
          <w:rFonts w:eastAsia="Times New Roman" w:cs="Arial"/>
          <w:color w:val="202122"/>
          <w:sz w:val="24"/>
          <w:szCs w:val="24"/>
          <w:lang w:eastAsia="sl-SI"/>
        </w:rPr>
        <w:t>.</w:t>
      </w:r>
    </w:p>
    <w:p w14:paraId="4E461685" w14:textId="77777777" w:rsidR="004F218C" w:rsidRDefault="00257B48" w:rsidP="00EF4DE3">
      <w:pPr>
        <w:rPr>
          <w:rFonts w:eastAsia="Times New Roman" w:cs="Arial"/>
          <w:color w:val="202122"/>
          <w:sz w:val="24"/>
          <w:szCs w:val="24"/>
          <w:lang w:eastAsia="sl-SI"/>
        </w:rPr>
      </w:pPr>
      <w:r>
        <w:rPr>
          <w:rFonts w:eastAsia="Times New Roman" w:cs="Arial"/>
          <w:color w:val="202122"/>
          <w:sz w:val="24"/>
          <w:szCs w:val="24"/>
          <w:lang w:eastAsia="sl-SI"/>
        </w:rPr>
        <w:t>Dva moža vizionarja</w:t>
      </w:r>
      <w:r w:rsidR="00EF4DE3">
        <w:rPr>
          <w:rFonts w:eastAsia="Times New Roman" w:cs="Arial"/>
          <w:color w:val="202122"/>
          <w:sz w:val="24"/>
          <w:szCs w:val="24"/>
          <w:lang w:eastAsia="sl-SI"/>
        </w:rPr>
        <w:t xml:space="preserve">, </w:t>
      </w:r>
      <w:r>
        <w:rPr>
          <w:rFonts w:eastAsia="Times New Roman" w:cs="Arial"/>
          <w:color w:val="202122"/>
          <w:sz w:val="24"/>
          <w:szCs w:val="24"/>
          <w:lang w:eastAsia="sl-SI"/>
        </w:rPr>
        <w:t>oba pokojna, Pavel</w:t>
      </w:r>
      <w:r w:rsidR="004F218C">
        <w:rPr>
          <w:rFonts w:eastAsia="Times New Roman" w:cs="Arial"/>
          <w:color w:val="202122"/>
          <w:sz w:val="24"/>
          <w:szCs w:val="24"/>
          <w:lang w:eastAsia="sl-SI"/>
        </w:rPr>
        <w:t xml:space="preserve"> Medvešček in Nikola Tesla, </w:t>
      </w:r>
      <w:r>
        <w:rPr>
          <w:rFonts w:eastAsia="Times New Roman" w:cs="Arial"/>
          <w:color w:val="202122"/>
          <w:sz w:val="24"/>
          <w:szCs w:val="24"/>
          <w:lang w:eastAsia="sl-SI"/>
        </w:rPr>
        <w:t>s sporočili</w:t>
      </w:r>
      <w:r w:rsidR="004F218C">
        <w:rPr>
          <w:rFonts w:eastAsia="Times New Roman" w:cs="Arial"/>
          <w:color w:val="202122"/>
          <w:sz w:val="24"/>
          <w:szCs w:val="24"/>
          <w:lang w:eastAsia="sl-SI"/>
        </w:rPr>
        <w:t xml:space="preserve"> iz preteklosti, vsak po svoje krojita sedanjost</w:t>
      </w:r>
      <w:r>
        <w:rPr>
          <w:rFonts w:eastAsia="Times New Roman" w:cs="Arial"/>
          <w:color w:val="202122"/>
          <w:sz w:val="24"/>
          <w:szCs w:val="24"/>
          <w:lang w:eastAsia="sl-SI"/>
        </w:rPr>
        <w:t xml:space="preserve">. </w:t>
      </w:r>
    </w:p>
    <w:p w14:paraId="71DABF42" w14:textId="77777777" w:rsidR="004B5D38" w:rsidRDefault="00257B48" w:rsidP="00EF4DE3">
      <w:pPr>
        <w:rPr>
          <w:rFonts w:eastAsia="Times New Roman" w:cs="Arial"/>
          <w:color w:val="202122"/>
          <w:sz w:val="24"/>
          <w:szCs w:val="24"/>
          <w:lang w:eastAsia="sl-SI"/>
        </w:rPr>
      </w:pPr>
      <w:r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>Pavel Medvešček</w:t>
      </w:r>
      <w:r w:rsidR="007C3B0A">
        <w:rPr>
          <w:rFonts w:eastAsia="Times New Roman" w:cs="Arial"/>
          <w:b/>
          <w:color w:val="202122"/>
          <w:sz w:val="24"/>
          <w:szCs w:val="24"/>
          <w:lang w:eastAsia="sl-SI"/>
        </w:rPr>
        <w:t>,</w:t>
      </w:r>
      <w:r w:rsidR="0078073C"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 xml:space="preserve"> 8.8.1933</w:t>
      </w:r>
      <w:r w:rsidR="001406D0"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>, rojen v znamenju dreves topola in leske</w:t>
      </w:r>
      <w:r>
        <w:rPr>
          <w:rFonts w:eastAsia="Times New Roman" w:cs="Arial"/>
          <w:color w:val="202122"/>
          <w:sz w:val="24"/>
          <w:szCs w:val="24"/>
          <w:lang w:eastAsia="sl-SI"/>
        </w:rPr>
        <w:t>, pisatelj, publicist, grafik in slikar</w:t>
      </w:r>
      <w:r w:rsidR="001406D0">
        <w:rPr>
          <w:rFonts w:eastAsia="Times New Roman" w:cs="Arial"/>
          <w:color w:val="202122"/>
          <w:sz w:val="24"/>
          <w:szCs w:val="24"/>
          <w:lang w:eastAsia="sl-SI"/>
        </w:rPr>
        <w:t>. Skoraj p</w:t>
      </w:r>
      <w:r w:rsidR="00642BC7">
        <w:rPr>
          <w:rFonts w:eastAsia="Times New Roman" w:cs="Arial"/>
          <w:color w:val="202122"/>
          <w:sz w:val="24"/>
          <w:szCs w:val="24"/>
          <w:lang w:eastAsia="sl-SI"/>
        </w:rPr>
        <w:t xml:space="preserve">ol stoletja je varoval skrita sporočila posoških starovercev. </w:t>
      </w:r>
      <w:r w:rsidR="001406D0">
        <w:rPr>
          <w:rFonts w:eastAsia="Times New Roman" w:cs="Arial"/>
          <w:color w:val="202122"/>
          <w:sz w:val="24"/>
          <w:szCs w:val="24"/>
          <w:lang w:eastAsia="sl-SI"/>
        </w:rPr>
        <w:t xml:space="preserve">Pozabljene </w:t>
      </w:r>
      <w:r w:rsidR="001406D0">
        <w:rPr>
          <w:rFonts w:eastAsia="Times New Roman" w:cs="Arial"/>
          <w:color w:val="202122"/>
          <w:sz w:val="24"/>
          <w:szCs w:val="24"/>
          <w:lang w:eastAsia="sl-SI"/>
        </w:rPr>
        <w:lastRenderedPageBreak/>
        <w:t xml:space="preserve">običaje staroverstva pri staroselskih Slovencih je </w:t>
      </w:r>
      <w:r w:rsidR="0078073C">
        <w:rPr>
          <w:rFonts w:eastAsia="Times New Roman" w:cs="Arial"/>
          <w:color w:val="202122"/>
          <w:sz w:val="24"/>
          <w:szCs w:val="24"/>
          <w:lang w:eastAsia="sl-SI"/>
        </w:rPr>
        <w:t xml:space="preserve"> </w:t>
      </w:r>
      <w:r w:rsidR="001406D0">
        <w:rPr>
          <w:rFonts w:eastAsia="Times New Roman" w:cs="Arial"/>
          <w:color w:val="202122"/>
          <w:sz w:val="24"/>
          <w:szCs w:val="24"/>
          <w:lang w:eastAsia="sl-SI"/>
        </w:rPr>
        <w:t xml:space="preserve">opisal v knjigi "Iz nevidne strani neba". </w:t>
      </w:r>
      <w:r w:rsidR="002322E2" w:rsidRPr="003D0AB2">
        <w:rPr>
          <w:rFonts w:eastAsia="Times New Roman" w:cs="Arial"/>
          <w:color w:val="202122"/>
          <w:sz w:val="24"/>
          <w:szCs w:val="24"/>
          <w:lang w:eastAsia="sl-SI"/>
        </w:rPr>
        <w:t>Pavel Medveš</w:t>
      </w:r>
      <w:r w:rsidR="002322E2" w:rsidRPr="003D0AB2">
        <w:rPr>
          <w:rFonts w:eastAsia="Times New Roman" w:cs="Times New Roman"/>
          <w:color w:val="202122"/>
          <w:sz w:val="24"/>
          <w:szCs w:val="24"/>
          <w:lang w:eastAsia="sl-SI"/>
        </w:rPr>
        <w:t xml:space="preserve">ček </w:t>
      </w:r>
      <w:r w:rsidR="00B81ECD">
        <w:rPr>
          <w:rFonts w:eastAsia="Times New Roman" w:cs="Times New Roman"/>
          <w:color w:val="202122"/>
          <w:sz w:val="24"/>
          <w:szCs w:val="24"/>
          <w:lang w:eastAsia="sl-SI"/>
        </w:rPr>
        <w:t xml:space="preserve">je </w:t>
      </w:r>
      <w:r w:rsidR="002322E2" w:rsidRPr="003D0AB2">
        <w:rPr>
          <w:rFonts w:eastAsia="Times New Roman" w:cs="Times New Roman"/>
          <w:color w:val="202122"/>
          <w:sz w:val="24"/>
          <w:szCs w:val="24"/>
          <w:lang w:eastAsia="sl-SI"/>
        </w:rPr>
        <w:t xml:space="preserve">po izročilu staroselcev predstavil </w:t>
      </w:r>
      <w:r w:rsidR="002322E2" w:rsidRPr="003D0AB2">
        <w:rPr>
          <w:rFonts w:eastAsia="Times New Roman" w:cs="Arial"/>
          <w:color w:val="202122"/>
          <w:sz w:val="24"/>
          <w:szCs w:val="24"/>
          <w:lang w:eastAsia="sl-SI"/>
        </w:rPr>
        <w:t>drevo kot os sveta</w:t>
      </w:r>
      <w:r w:rsidR="00325C97">
        <w:rPr>
          <w:rFonts w:eastAsia="Times New Roman" w:cs="Arial"/>
          <w:color w:val="202122"/>
          <w:sz w:val="24"/>
          <w:szCs w:val="24"/>
          <w:lang w:eastAsia="sl-SI"/>
        </w:rPr>
        <w:t xml:space="preserve">. </w:t>
      </w:r>
      <w:r w:rsidR="00B81ECD">
        <w:rPr>
          <w:rFonts w:eastAsia="Times New Roman" w:cs="Arial"/>
          <w:color w:val="202122"/>
          <w:sz w:val="24"/>
          <w:szCs w:val="24"/>
          <w:lang w:eastAsia="sl-SI"/>
        </w:rPr>
        <w:t>Verjel je, da s</w:t>
      </w:r>
      <w:r w:rsidR="00EF4DE3">
        <w:rPr>
          <w:rFonts w:eastAsia="Times New Roman" w:cs="Arial"/>
          <w:color w:val="202122"/>
          <w:sz w:val="24"/>
          <w:szCs w:val="24"/>
          <w:lang w:eastAsia="sl-SI"/>
        </w:rPr>
        <w:t xml:space="preserve"> </w:t>
      </w:r>
      <w:r w:rsidR="004B5D38" w:rsidRPr="003D0AB2">
        <w:rPr>
          <w:rFonts w:eastAsia="Times New Roman" w:cs="Arial"/>
          <w:color w:val="202122"/>
          <w:sz w:val="24"/>
          <w:szCs w:val="24"/>
          <w:lang w:eastAsia="sl-SI"/>
        </w:rPr>
        <w:t>spozna</w:t>
      </w:r>
      <w:r w:rsidR="00EF4DE3">
        <w:rPr>
          <w:rFonts w:eastAsia="Times New Roman" w:cs="Arial"/>
          <w:color w:val="202122"/>
          <w:sz w:val="24"/>
          <w:szCs w:val="24"/>
          <w:lang w:eastAsia="sl-SI"/>
        </w:rPr>
        <w:t>njem</w:t>
      </w:r>
      <w:r w:rsidR="004B5D38" w:rsidRPr="003D0AB2">
        <w:rPr>
          <w:rFonts w:eastAsia="Times New Roman" w:cs="Arial"/>
          <w:color w:val="202122"/>
          <w:sz w:val="24"/>
          <w:szCs w:val="24"/>
          <w:lang w:eastAsia="sl-SI"/>
        </w:rPr>
        <w:t xml:space="preserve"> pre</w:t>
      </w:r>
      <w:r w:rsidR="00A71325" w:rsidRPr="003D0AB2">
        <w:rPr>
          <w:rFonts w:eastAsia="Times New Roman" w:cs="Arial"/>
          <w:color w:val="202122"/>
          <w:sz w:val="24"/>
          <w:szCs w:val="24"/>
          <w:lang w:eastAsia="sl-SI"/>
        </w:rPr>
        <w:t>teklosti</w:t>
      </w:r>
      <w:r w:rsidR="00EF4DE3">
        <w:rPr>
          <w:rFonts w:eastAsia="Times New Roman" w:cs="Arial"/>
          <w:color w:val="202122"/>
          <w:sz w:val="24"/>
          <w:szCs w:val="24"/>
          <w:lang w:eastAsia="sl-SI"/>
        </w:rPr>
        <w:t>,</w:t>
      </w:r>
      <w:r w:rsidR="004B5D38" w:rsidRPr="003D0AB2">
        <w:rPr>
          <w:rFonts w:eastAsia="Times New Roman" w:cs="Arial"/>
          <w:color w:val="202122"/>
          <w:sz w:val="24"/>
          <w:szCs w:val="24"/>
          <w:lang w:eastAsia="sl-SI"/>
        </w:rPr>
        <w:t>razumemo kdo smo, preko d</w:t>
      </w:r>
      <w:r w:rsidR="00B81ECD">
        <w:rPr>
          <w:rFonts w:eastAsia="Times New Roman" w:cs="Arial"/>
          <w:color w:val="202122"/>
          <w:sz w:val="24"/>
          <w:szCs w:val="24"/>
          <w:lang w:eastAsia="sl-SI"/>
        </w:rPr>
        <w:t>reves spoznamo resnico o sebi</w:t>
      </w:r>
      <w:r w:rsidR="004B5D38" w:rsidRPr="003D0AB2">
        <w:rPr>
          <w:rFonts w:eastAsia="Times New Roman" w:cs="Arial"/>
          <w:color w:val="202122"/>
          <w:sz w:val="24"/>
          <w:szCs w:val="24"/>
          <w:lang w:eastAsia="sl-SI"/>
        </w:rPr>
        <w:t>, zakaj</w:t>
      </w:r>
      <w:r w:rsidR="00325C97">
        <w:rPr>
          <w:rFonts w:eastAsia="Times New Roman" w:cs="Arial"/>
          <w:color w:val="202122"/>
          <w:sz w:val="24"/>
          <w:szCs w:val="24"/>
          <w:lang w:eastAsia="sl-SI"/>
        </w:rPr>
        <w:t xml:space="preserve"> </w:t>
      </w:r>
      <w:r w:rsidR="004B5D38" w:rsidRPr="003D0AB2">
        <w:rPr>
          <w:rFonts w:eastAsia="Times New Roman" w:cs="Arial"/>
          <w:color w:val="202122"/>
          <w:sz w:val="24"/>
          <w:szCs w:val="24"/>
          <w:lang w:eastAsia="sl-SI"/>
        </w:rPr>
        <w:t>smo v tem času, zakaj se povezujemo in s kom smo povezani.</w:t>
      </w:r>
    </w:p>
    <w:p w14:paraId="6FE84A19" w14:textId="77777777" w:rsidR="004B5D38" w:rsidRPr="0038630D" w:rsidRDefault="002322E2" w:rsidP="0038630D">
      <w:pPr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</w:pPr>
      <w:r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>Nikola</w:t>
      </w:r>
      <w:r w:rsidR="007C3B0A"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 xml:space="preserve"> </w:t>
      </w:r>
      <w:r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>Tesla</w:t>
      </w:r>
      <w:r w:rsidR="007C3B0A" w:rsidRPr="007C3B0A">
        <w:rPr>
          <w:rFonts w:eastAsia="Times New Roman" w:cs="Arial"/>
          <w:b/>
          <w:color w:val="202122"/>
          <w:sz w:val="24"/>
          <w:szCs w:val="24"/>
          <w:lang w:eastAsia="sl-SI"/>
        </w:rPr>
        <w:t>, 10.7.1856, rojen v znamenju dreves bodike in jelke</w:t>
      </w:r>
      <w:r w:rsidR="007C3B0A">
        <w:rPr>
          <w:rFonts w:eastAsia="Times New Roman" w:cs="Arial"/>
          <w:color w:val="202122"/>
          <w:sz w:val="24"/>
          <w:szCs w:val="24"/>
          <w:lang w:eastAsia="sl-SI"/>
        </w:rPr>
        <w:t xml:space="preserve">, izumitelj, fizik, kemik, matematik </w:t>
      </w:r>
      <w:r w:rsidR="00077B09">
        <w:rPr>
          <w:rFonts w:eastAsia="Times New Roman" w:cs="Arial"/>
          <w:color w:val="202122"/>
          <w:sz w:val="24"/>
          <w:szCs w:val="24"/>
          <w:lang w:eastAsia="sl-SI"/>
        </w:rPr>
        <w:t xml:space="preserve">in strojnik, </w:t>
      </w:r>
      <w:r w:rsidR="007C3B0A">
        <w:rPr>
          <w:rFonts w:eastAsia="Times New Roman" w:cs="Arial"/>
          <w:color w:val="202122"/>
          <w:sz w:val="24"/>
          <w:szCs w:val="24"/>
          <w:lang w:eastAsia="sl-SI"/>
        </w:rPr>
        <w:t>je patentiral sedemsto izumov na p</w:t>
      </w:r>
      <w:r w:rsidR="00077B09">
        <w:rPr>
          <w:rFonts w:eastAsia="Times New Roman" w:cs="Arial"/>
          <w:color w:val="202122"/>
          <w:sz w:val="24"/>
          <w:szCs w:val="24"/>
          <w:lang w:eastAsia="sl-SI"/>
        </w:rPr>
        <w:t xml:space="preserve">odročju elektrike in magnetizma, </w:t>
      </w:r>
      <w:r w:rsidR="007C3B0A">
        <w:rPr>
          <w:rFonts w:eastAsia="Times New Roman" w:cs="Arial"/>
          <w:color w:val="202122"/>
          <w:sz w:val="24"/>
          <w:szCs w:val="24"/>
          <w:lang w:eastAsia="sl-SI"/>
        </w:rPr>
        <w:t>po njegovih načrtih so izdelali prvo HE</w:t>
      </w:r>
      <w:r w:rsidR="00A144EF">
        <w:rPr>
          <w:rFonts w:eastAsia="Times New Roman" w:cs="Arial"/>
          <w:color w:val="202122"/>
          <w:sz w:val="24"/>
          <w:szCs w:val="24"/>
          <w:lang w:eastAsia="sl-SI"/>
        </w:rPr>
        <w:t xml:space="preserve"> na Niagarskih slapovih. Č</w:t>
      </w:r>
      <w:r w:rsidRPr="003D0AB2">
        <w:rPr>
          <w:rFonts w:eastAsia="Times New Roman" w:cs="Arial"/>
          <w:color w:val="202122"/>
          <w:sz w:val="24"/>
          <w:szCs w:val="24"/>
          <w:lang w:eastAsia="sl-SI"/>
        </w:rPr>
        <w:t xml:space="preserve">loveštvu </w:t>
      </w:r>
      <w:r w:rsidR="00A144EF">
        <w:rPr>
          <w:rFonts w:eastAsia="Times New Roman" w:cs="Arial"/>
          <w:color w:val="202122"/>
          <w:sz w:val="24"/>
          <w:szCs w:val="24"/>
          <w:lang w:eastAsia="sl-SI"/>
        </w:rPr>
        <w:t>je pustil sporočilo, naj opusti enoumno prepričanje</w:t>
      </w:r>
      <w:r w:rsidR="004633FA">
        <w:rPr>
          <w:rFonts w:eastAsia="Times New Roman" w:cs="Arial"/>
          <w:color w:val="202122"/>
          <w:sz w:val="24"/>
          <w:szCs w:val="24"/>
          <w:lang w:eastAsia="sl-SI"/>
        </w:rPr>
        <w:t xml:space="preserve">, da </w:t>
      </w:r>
      <w:r w:rsidR="00077B09">
        <w:rPr>
          <w:rFonts w:eastAsia="Times New Roman" w:cs="Arial"/>
          <w:color w:val="202122"/>
          <w:sz w:val="24"/>
          <w:szCs w:val="24"/>
          <w:lang w:eastAsia="sl-SI"/>
        </w:rPr>
        <w:t xml:space="preserve">ljudje ne </w:t>
      </w:r>
      <w:r w:rsidR="004633FA">
        <w:rPr>
          <w:rFonts w:eastAsia="Times New Roman" w:cs="Arial"/>
          <w:color w:val="202122"/>
          <w:sz w:val="24"/>
          <w:szCs w:val="24"/>
          <w:lang w:eastAsia="sl-SI"/>
        </w:rPr>
        <w:t>zmorejo</w:t>
      </w:r>
      <w:r w:rsidR="00A144EF">
        <w:rPr>
          <w:rFonts w:eastAsia="Times New Roman" w:cs="Arial"/>
          <w:color w:val="202122"/>
          <w:sz w:val="24"/>
          <w:szCs w:val="24"/>
          <w:lang w:eastAsia="sl-SI"/>
        </w:rPr>
        <w:t xml:space="preserve"> </w:t>
      </w:r>
      <w:r w:rsidR="00077B09">
        <w:rPr>
          <w:rFonts w:eastAsia="Times New Roman" w:cs="Arial"/>
          <w:color w:val="202122"/>
          <w:sz w:val="24"/>
          <w:szCs w:val="24"/>
          <w:lang w:eastAsia="sl-SI"/>
        </w:rPr>
        <w:t>slišati</w:t>
      </w:r>
      <w:r w:rsidR="00A144EF">
        <w:rPr>
          <w:rFonts w:eastAsia="Times New Roman" w:cs="Arial"/>
          <w:color w:val="202122"/>
          <w:sz w:val="24"/>
          <w:szCs w:val="24"/>
          <w:lang w:eastAsia="sl-SI"/>
        </w:rPr>
        <w:t xml:space="preserve">, </w:t>
      </w:r>
      <w:r w:rsidR="00077B09">
        <w:rPr>
          <w:rFonts w:eastAsia="Times New Roman" w:cs="Arial"/>
          <w:color w:val="202122"/>
          <w:sz w:val="24"/>
          <w:szCs w:val="24"/>
          <w:lang w:eastAsia="sl-SI"/>
        </w:rPr>
        <w:t>videti</w:t>
      </w:r>
      <w:r w:rsidRPr="003D0AB2">
        <w:rPr>
          <w:rFonts w:eastAsia="Times New Roman" w:cs="Arial"/>
          <w:color w:val="202122"/>
          <w:sz w:val="24"/>
          <w:szCs w:val="24"/>
          <w:lang w:eastAsia="sl-SI"/>
        </w:rPr>
        <w:t>, okusi</w:t>
      </w:r>
      <w:r w:rsidR="00077B09">
        <w:rPr>
          <w:rFonts w:eastAsia="Times New Roman" w:cs="Arial"/>
          <w:color w:val="202122"/>
          <w:sz w:val="24"/>
          <w:szCs w:val="24"/>
          <w:lang w:eastAsia="sl-SI"/>
        </w:rPr>
        <w:t>ti, čutiti</w:t>
      </w:r>
      <w:r w:rsidR="00D917BA">
        <w:rPr>
          <w:rFonts w:eastAsia="Times New Roman" w:cs="Arial"/>
          <w:color w:val="202122"/>
          <w:sz w:val="24"/>
          <w:szCs w:val="24"/>
          <w:lang w:eastAsia="sl-SI"/>
        </w:rPr>
        <w:t xml:space="preserve"> vonjati,</w:t>
      </w:r>
      <w:r w:rsidRPr="003D0AB2">
        <w:rPr>
          <w:rFonts w:eastAsia="Times New Roman" w:cs="Arial"/>
          <w:color w:val="202122"/>
          <w:sz w:val="24"/>
          <w:szCs w:val="24"/>
          <w:lang w:eastAsia="sl-SI"/>
        </w:rPr>
        <w:t xml:space="preserve"> tisto nekaj drugega. P</w:t>
      </w:r>
      <w:r w:rsidR="00E3769C">
        <w:rPr>
          <w:rFonts w:eastAsia="Times New Roman" w:cs="Arial"/>
          <w:color w:val="202122"/>
          <w:sz w:val="24"/>
          <w:szCs w:val="24"/>
          <w:lang w:eastAsia="sl-SI"/>
        </w:rPr>
        <w:t>ravi nam, da</w:t>
      </w:r>
      <w:r w:rsidR="004B5D38" w:rsidRPr="003D0AB2">
        <w:rPr>
          <w:rFonts w:eastAsia="Times New Roman" w:cs="Arial"/>
          <w:color w:val="202122"/>
          <w:sz w:val="24"/>
          <w:szCs w:val="24"/>
          <w:lang w:eastAsia="sl-SI"/>
        </w:rPr>
        <w:t xml:space="preserve"> so d</w:t>
      </w:r>
      <w:r w:rsidRPr="003D0AB2">
        <w:rPr>
          <w:sz w:val="24"/>
          <w:szCs w:val="24"/>
        </w:rPr>
        <w:t>ruge energij</w:t>
      </w:r>
      <w:r w:rsidR="00E3769C">
        <w:rPr>
          <w:sz w:val="24"/>
          <w:szCs w:val="24"/>
        </w:rPr>
        <w:t xml:space="preserve">e </w:t>
      </w:r>
      <w:r w:rsidRPr="003D0AB2">
        <w:rPr>
          <w:sz w:val="24"/>
          <w:szCs w:val="24"/>
        </w:rPr>
        <w:t xml:space="preserve">sposobne pomagati </w:t>
      </w:r>
      <w:r w:rsidRPr="003D0AB2">
        <w:rPr>
          <w:rFonts w:cs="Times New Roman"/>
          <w:sz w:val="24"/>
          <w:szCs w:val="24"/>
        </w:rPr>
        <w:t>č</w:t>
      </w:r>
      <w:r w:rsidR="005E0100" w:rsidRPr="003D0AB2">
        <w:rPr>
          <w:sz w:val="24"/>
          <w:szCs w:val="24"/>
        </w:rPr>
        <w:t xml:space="preserve">loveku na </w:t>
      </w:r>
      <w:r w:rsidRPr="003D0AB2">
        <w:rPr>
          <w:sz w:val="24"/>
          <w:szCs w:val="24"/>
        </w:rPr>
        <w:t>vseh podro</w:t>
      </w:r>
      <w:r w:rsidRPr="003D0AB2">
        <w:rPr>
          <w:rFonts w:cs="Times New Roman"/>
          <w:sz w:val="24"/>
          <w:szCs w:val="24"/>
        </w:rPr>
        <w:t>č</w:t>
      </w:r>
      <w:r w:rsidR="00E3769C">
        <w:rPr>
          <w:sz w:val="24"/>
          <w:szCs w:val="24"/>
        </w:rPr>
        <w:t>jih</w:t>
      </w:r>
      <w:r w:rsidR="00D917BA">
        <w:rPr>
          <w:sz w:val="24"/>
          <w:szCs w:val="24"/>
        </w:rPr>
        <w:t xml:space="preserve">, </w:t>
      </w:r>
      <w:r w:rsidR="00E3769C">
        <w:rPr>
          <w:sz w:val="24"/>
          <w:szCs w:val="24"/>
        </w:rPr>
        <w:t>da</w:t>
      </w:r>
      <w:r w:rsidRPr="003D0AB2">
        <w:rPr>
          <w:sz w:val="24"/>
          <w:szCs w:val="24"/>
        </w:rPr>
        <w:t xml:space="preserve"> o</w:t>
      </w:r>
      <w:r w:rsidRPr="003D0AB2">
        <w:rPr>
          <w:rFonts w:cs="Times New Roman"/>
          <w:sz w:val="24"/>
          <w:szCs w:val="24"/>
        </w:rPr>
        <w:t>ž</w:t>
      </w:r>
      <w:r w:rsidRPr="003D0AB2">
        <w:rPr>
          <w:sz w:val="24"/>
          <w:szCs w:val="24"/>
        </w:rPr>
        <w:t>ivi</w:t>
      </w:r>
      <w:r w:rsidR="00E3769C">
        <w:rPr>
          <w:sz w:val="24"/>
          <w:szCs w:val="24"/>
        </w:rPr>
        <w:t>mo</w:t>
      </w:r>
      <w:r w:rsidRPr="003D0AB2">
        <w:rPr>
          <w:sz w:val="24"/>
          <w:szCs w:val="24"/>
        </w:rPr>
        <w:t xml:space="preserve"> Zemljo, njeno Naravo ter celotno </w:t>
      </w:r>
      <w:r w:rsidRPr="003D0AB2">
        <w:rPr>
          <w:rFonts w:cs="Times New Roman"/>
          <w:sz w:val="24"/>
          <w:szCs w:val="24"/>
        </w:rPr>
        <w:t>č</w:t>
      </w:r>
      <w:r w:rsidRPr="003D0AB2">
        <w:rPr>
          <w:sz w:val="24"/>
          <w:szCs w:val="24"/>
        </w:rPr>
        <w:t>love</w:t>
      </w:r>
      <w:r w:rsidRPr="003D0AB2">
        <w:rPr>
          <w:rFonts w:cs="Lucida Calligraphy"/>
          <w:sz w:val="24"/>
          <w:szCs w:val="24"/>
        </w:rPr>
        <w:t>š</w:t>
      </w:r>
      <w:r w:rsidRPr="003D0AB2">
        <w:rPr>
          <w:sz w:val="24"/>
          <w:szCs w:val="24"/>
        </w:rPr>
        <w:t xml:space="preserve">ko civilizacijo. </w:t>
      </w:r>
    </w:p>
    <w:p w14:paraId="3D6F9C7D" w14:textId="77777777" w:rsidR="007C17D3" w:rsidRPr="009E28DF" w:rsidRDefault="00E33F78" w:rsidP="00E56825">
      <w:pPr>
        <w:rPr>
          <w:b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>Matej Bor - Vladimir Pavšič, 14. april 1913</w:t>
      </w:r>
      <w:r w:rsidR="00305EBC" w:rsidRPr="00053F55">
        <w:rPr>
          <w:rFonts w:cs="Arial"/>
          <w:b/>
          <w:color w:val="333333"/>
          <w:sz w:val="24"/>
          <w:szCs w:val="24"/>
        </w:rPr>
        <w:t>,</w:t>
      </w:r>
      <w:r w:rsidR="00E56825" w:rsidRPr="00053F55">
        <w:rPr>
          <w:rFonts w:cs="Arial"/>
          <w:b/>
          <w:color w:val="333333"/>
          <w:sz w:val="24"/>
          <w:szCs w:val="24"/>
        </w:rPr>
        <w:t xml:space="preserve"> rojen v znamenju dreves jelše in javorja, </w:t>
      </w:r>
      <w:r w:rsidR="00E56825" w:rsidRPr="00053F55">
        <w:rPr>
          <w:rFonts w:cs="Arial"/>
          <w:color w:val="333333"/>
          <w:sz w:val="24"/>
          <w:szCs w:val="24"/>
        </w:rPr>
        <w:t>s</w:t>
      </w:r>
      <w:r w:rsidR="00305EBC" w:rsidRPr="00053F55">
        <w:rPr>
          <w:rFonts w:cs="Arial"/>
          <w:color w:val="333333"/>
          <w:sz w:val="24"/>
          <w:szCs w:val="24"/>
        </w:rPr>
        <w:t>lovenski pisatelj, pesnik in okoljevarstvenik, predse</w:t>
      </w:r>
      <w:r w:rsidR="007C17D3">
        <w:rPr>
          <w:rFonts w:cs="Arial"/>
          <w:color w:val="333333"/>
          <w:sz w:val="24"/>
          <w:szCs w:val="24"/>
        </w:rPr>
        <w:t xml:space="preserve">dnik društva za varstvo okolja, </w:t>
      </w:r>
      <w:r w:rsidR="00305EBC" w:rsidRPr="00053F55">
        <w:rPr>
          <w:rFonts w:cs="Arial"/>
          <w:color w:val="333333"/>
          <w:sz w:val="24"/>
          <w:szCs w:val="24"/>
        </w:rPr>
        <w:t>zaveden Slovenec, več kot le režimski pesnik, ki je že v svojem času spodbujal, da se Slovenci zavemo</w:t>
      </w:r>
      <w:r w:rsidR="007C17D3">
        <w:rPr>
          <w:rFonts w:cs="Arial"/>
          <w:color w:val="333333"/>
          <w:sz w:val="24"/>
          <w:szCs w:val="24"/>
        </w:rPr>
        <w:t xml:space="preserve"> in spomnimo sami sebe. Še </w:t>
      </w:r>
      <w:r w:rsidR="00305EBC" w:rsidRPr="00053F55">
        <w:rPr>
          <w:rFonts w:cs="Arial"/>
          <w:color w:val="333333"/>
          <w:sz w:val="24"/>
          <w:szCs w:val="24"/>
        </w:rPr>
        <w:t>pomni</w:t>
      </w:r>
      <w:r w:rsidR="007C17D3">
        <w:rPr>
          <w:rFonts w:cs="Arial"/>
          <w:color w:val="333333"/>
          <w:sz w:val="24"/>
          <w:szCs w:val="24"/>
        </w:rPr>
        <w:t>mo</w:t>
      </w:r>
      <w:r w:rsidR="00305EBC" w:rsidRPr="00053F55">
        <w:rPr>
          <w:rFonts w:cs="Arial"/>
          <w:color w:val="333333"/>
          <w:sz w:val="24"/>
          <w:szCs w:val="24"/>
        </w:rPr>
        <w:t xml:space="preserve"> njegov</w:t>
      </w:r>
      <w:r w:rsidR="00A10B0E">
        <w:rPr>
          <w:rFonts w:cs="Arial"/>
          <w:color w:val="333333"/>
          <w:sz w:val="24"/>
          <w:szCs w:val="24"/>
        </w:rPr>
        <w:t>i pesniški</w:t>
      </w:r>
      <w:r w:rsidR="00305EBC" w:rsidRPr="00053F55">
        <w:rPr>
          <w:rFonts w:cs="Arial"/>
          <w:color w:val="333333"/>
          <w:sz w:val="24"/>
          <w:szCs w:val="24"/>
        </w:rPr>
        <w:t xml:space="preserve"> zbirk</w:t>
      </w:r>
      <w:r w:rsidR="00A10B0E">
        <w:rPr>
          <w:rFonts w:cs="Arial"/>
          <w:color w:val="333333"/>
          <w:sz w:val="24"/>
          <w:szCs w:val="24"/>
        </w:rPr>
        <w:t>i</w:t>
      </w:r>
      <w:r w:rsidR="00305EBC" w:rsidRPr="00053F55">
        <w:rPr>
          <w:rFonts w:cs="Arial"/>
          <w:color w:val="333333"/>
          <w:sz w:val="24"/>
          <w:szCs w:val="24"/>
        </w:rPr>
        <w:t xml:space="preserve">, </w:t>
      </w:r>
      <w:r w:rsidR="00A10B0E">
        <w:rPr>
          <w:rFonts w:cs="Arial"/>
          <w:color w:val="333333"/>
          <w:sz w:val="24"/>
          <w:szCs w:val="24"/>
        </w:rPr>
        <w:t>"</w:t>
      </w:r>
      <w:r w:rsidR="00305EBC" w:rsidRPr="00053F55">
        <w:rPr>
          <w:rFonts w:cs="Arial"/>
          <w:color w:val="333333"/>
          <w:sz w:val="24"/>
          <w:szCs w:val="24"/>
        </w:rPr>
        <w:t>Previharimo viharje</w:t>
      </w:r>
      <w:r w:rsidR="00A10B0E">
        <w:rPr>
          <w:rFonts w:cs="Arial"/>
          <w:color w:val="333333"/>
          <w:sz w:val="24"/>
          <w:szCs w:val="24"/>
        </w:rPr>
        <w:t>"</w:t>
      </w:r>
      <w:r w:rsidR="00305EBC" w:rsidRPr="00053F55">
        <w:rPr>
          <w:rFonts w:cs="Arial"/>
          <w:color w:val="333333"/>
          <w:sz w:val="24"/>
          <w:szCs w:val="24"/>
        </w:rPr>
        <w:t xml:space="preserve"> in</w:t>
      </w:r>
      <w:r w:rsidR="00A10B0E">
        <w:rPr>
          <w:rFonts w:cs="Arial"/>
          <w:color w:val="333333"/>
          <w:sz w:val="24"/>
          <w:szCs w:val="24"/>
        </w:rPr>
        <w:t xml:space="preserve"> "</w:t>
      </w:r>
      <w:r w:rsidR="00305EBC" w:rsidRPr="00053F55">
        <w:rPr>
          <w:rFonts w:cs="Arial"/>
          <w:color w:val="333333"/>
          <w:sz w:val="24"/>
          <w:szCs w:val="24"/>
        </w:rPr>
        <w:t xml:space="preserve"> Še</w:t>
      </w:r>
      <w:r w:rsidR="00EA099C">
        <w:rPr>
          <w:rFonts w:cs="Arial"/>
          <w:color w:val="333333"/>
          <w:sz w:val="24"/>
          <w:szCs w:val="24"/>
        </w:rPr>
        <w:t>l je popotnik skozi atomski vek</w:t>
      </w:r>
      <w:r w:rsidR="00A10B0E">
        <w:rPr>
          <w:rFonts w:cs="Arial"/>
          <w:color w:val="333333"/>
          <w:sz w:val="24"/>
          <w:szCs w:val="24"/>
        </w:rPr>
        <w:t>"</w:t>
      </w:r>
      <w:r w:rsidR="00EA099C">
        <w:rPr>
          <w:rFonts w:cs="Arial"/>
          <w:color w:val="333333"/>
          <w:sz w:val="24"/>
          <w:szCs w:val="24"/>
        </w:rPr>
        <w:t>.</w:t>
      </w:r>
      <w:r w:rsidR="00305EBC" w:rsidRPr="00053F55">
        <w:rPr>
          <w:rFonts w:cs="Arial"/>
          <w:color w:val="333333"/>
          <w:sz w:val="24"/>
          <w:szCs w:val="24"/>
        </w:rPr>
        <w:t xml:space="preserve"> V </w:t>
      </w:r>
      <w:r w:rsidR="00A10B0E">
        <w:rPr>
          <w:rFonts w:cs="Arial"/>
          <w:color w:val="333333"/>
          <w:sz w:val="24"/>
          <w:szCs w:val="24"/>
        </w:rPr>
        <w:t xml:space="preserve">slednji </w:t>
      </w:r>
      <w:r w:rsidR="00305EBC" w:rsidRPr="00053F55">
        <w:rPr>
          <w:rFonts w:cs="Arial"/>
          <w:color w:val="333333"/>
          <w:sz w:val="24"/>
          <w:szCs w:val="24"/>
        </w:rPr>
        <w:t>opiše človekov odnos do narave in okolja</w:t>
      </w:r>
      <w:r w:rsidR="00A10B0E">
        <w:rPr>
          <w:rFonts w:cs="Arial"/>
          <w:color w:val="333333"/>
          <w:sz w:val="24"/>
          <w:szCs w:val="24"/>
        </w:rPr>
        <w:t xml:space="preserve"> v sobivanju</w:t>
      </w:r>
      <w:r w:rsidR="00305EBC" w:rsidRPr="00053F55">
        <w:rPr>
          <w:rFonts w:cs="Arial"/>
          <w:color w:val="333333"/>
          <w:sz w:val="24"/>
          <w:szCs w:val="24"/>
        </w:rPr>
        <w:t xml:space="preserve">. Napisal je partizansko himno: </w:t>
      </w:r>
      <w:r w:rsidR="00A10B0E">
        <w:rPr>
          <w:rFonts w:cs="Arial"/>
          <w:color w:val="333333"/>
          <w:sz w:val="24"/>
          <w:szCs w:val="24"/>
        </w:rPr>
        <w:t>"</w:t>
      </w:r>
      <w:r w:rsidR="00305EBC" w:rsidRPr="00053F55">
        <w:rPr>
          <w:rFonts w:cs="Arial"/>
          <w:color w:val="333333"/>
          <w:sz w:val="24"/>
          <w:szCs w:val="24"/>
        </w:rPr>
        <w:t>Hej brigade hitite</w:t>
      </w:r>
      <w:r w:rsidR="00A10B0E">
        <w:rPr>
          <w:rFonts w:cs="Arial"/>
          <w:color w:val="333333"/>
          <w:sz w:val="24"/>
          <w:szCs w:val="24"/>
        </w:rPr>
        <w:t>"</w:t>
      </w:r>
      <w:r w:rsidR="00305EBC" w:rsidRPr="00053F55">
        <w:rPr>
          <w:rFonts w:cs="Arial"/>
          <w:color w:val="333333"/>
          <w:sz w:val="24"/>
          <w:szCs w:val="24"/>
        </w:rPr>
        <w:t xml:space="preserve">, ki smo jo </w:t>
      </w:r>
      <w:r w:rsidR="00EA099C">
        <w:rPr>
          <w:rFonts w:cs="Arial"/>
          <w:color w:val="333333"/>
          <w:sz w:val="24"/>
          <w:szCs w:val="24"/>
        </w:rPr>
        <w:t>za</w:t>
      </w:r>
      <w:r w:rsidR="00305EBC" w:rsidRPr="00053F55">
        <w:rPr>
          <w:rFonts w:cs="Arial"/>
          <w:color w:val="333333"/>
          <w:sz w:val="24"/>
          <w:szCs w:val="24"/>
        </w:rPr>
        <w:t>peli na vsaki šolski proslavi. V časih st</w:t>
      </w:r>
      <w:r w:rsidR="007C17D3">
        <w:rPr>
          <w:rFonts w:cs="Arial"/>
          <w:color w:val="333333"/>
          <w:sz w:val="24"/>
          <w:szCs w:val="24"/>
        </w:rPr>
        <w:t>rahovanja nacizma</w:t>
      </w:r>
      <w:r w:rsidR="00305EBC" w:rsidRPr="00053F55">
        <w:rPr>
          <w:rFonts w:cs="Arial"/>
          <w:color w:val="333333"/>
          <w:sz w:val="24"/>
          <w:szCs w:val="24"/>
        </w:rPr>
        <w:t>, je zapisal</w:t>
      </w:r>
      <w:r w:rsidR="007C17D3">
        <w:rPr>
          <w:rFonts w:cs="Arial"/>
          <w:color w:val="333333"/>
          <w:sz w:val="24"/>
          <w:szCs w:val="24"/>
        </w:rPr>
        <w:t xml:space="preserve"> verze</w:t>
      </w:r>
      <w:r w:rsidR="00305EBC" w:rsidRPr="00053F55">
        <w:rPr>
          <w:rFonts w:cs="Arial"/>
          <w:color w:val="333333"/>
          <w:sz w:val="24"/>
          <w:szCs w:val="24"/>
        </w:rPr>
        <w:t>: "Drevesa se, kadar čez gozdove rjovejo</w:t>
      </w:r>
      <w:r w:rsidR="00EA099C">
        <w:rPr>
          <w:rFonts w:cs="Arial"/>
          <w:color w:val="333333"/>
          <w:sz w:val="24"/>
          <w:szCs w:val="24"/>
        </w:rPr>
        <w:t xml:space="preserve"> viharji, svojih korenin zavedo</w:t>
      </w:r>
      <w:r w:rsidR="00305EBC" w:rsidRPr="00053F55">
        <w:rPr>
          <w:rFonts w:cs="Arial"/>
          <w:color w:val="333333"/>
          <w:sz w:val="24"/>
          <w:szCs w:val="24"/>
        </w:rPr>
        <w:t>"</w:t>
      </w:r>
      <w:r w:rsidR="00EA099C">
        <w:rPr>
          <w:rFonts w:cs="Arial"/>
          <w:color w:val="333333"/>
          <w:sz w:val="24"/>
          <w:szCs w:val="24"/>
        </w:rPr>
        <w:t>.</w:t>
      </w:r>
      <w:r w:rsidR="00305EBC" w:rsidRPr="00053F55">
        <w:rPr>
          <w:rFonts w:cs="Arial"/>
          <w:color w:val="333333"/>
          <w:sz w:val="24"/>
          <w:szCs w:val="24"/>
        </w:rPr>
        <w:t xml:space="preserve"> Neizpodbitno je verjel, da lahko vsaka beseda vpliva na usodo sveta.</w:t>
      </w:r>
      <w:r w:rsidR="00EA099C">
        <w:rPr>
          <w:rFonts w:cstheme="minorHAnsi"/>
          <w:color w:val="333333"/>
          <w:sz w:val="24"/>
          <w:szCs w:val="24"/>
        </w:rPr>
        <w:t xml:space="preserve"> </w:t>
      </w:r>
      <w:r w:rsidR="00EA099C">
        <w:rPr>
          <w:rFonts w:cs="Arial"/>
          <w:color w:val="333333"/>
          <w:sz w:val="24"/>
          <w:szCs w:val="24"/>
        </w:rPr>
        <w:t>Zagovarjal</w:t>
      </w:r>
      <w:r w:rsidR="00305EBC" w:rsidRPr="00053F55">
        <w:rPr>
          <w:rFonts w:cs="Arial"/>
          <w:color w:val="333333"/>
          <w:sz w:val="24"/>
          <w:szCs w:val="24"/>
        </w:rPr>
        <w:t xml:space="preserve"> in verjel je v etruščansko poreklo naših prednikov in verjetne prednike Slovencev,  Venete, prvotne prebivalce Evrope. Etruščani so bili predrimsko ljudstvo iz področja današnje Italije. Etruščanke so bile enakopravne </w:t>
      </w:r>
      <w:r w:rsidR="007C17D3">
        <w:rPr>
          <w:rFonts w:cs="Arial"/>
          <w:color w:val="333333"/>
          <w:sz w:val="24"/>
          <w:szCs w:val="24"/>
        </w:rPr>
        <w:t xml:space="preserve">v družbi. </w:t>
      </w:r>
      <w:r w:rsidR="00305EBC" w:rsidRPr="00053F55">
        <w:rPr>
          <w:rFonts w:cs="Arial"/>
          <w:color w:val="333333"/>
          <w:sz w:val="24"/>
          <w:szCs w:val="24"/>
        </w:rPr>
        <w:t xml:space="preserve"> </w:t>
      </w:r>
    </w:p>
    <w:p w14:paraId="7DD3478A" w14:textId="77777777" w:rsidR="009E28DF" w:rsidRPr="00515F1C" w:rsidRDefault="009E28DF" w:rsidP="00E56825">
      <w:pPr>
        <w:shd w:val="clear" w:color="auto" w:fill="FFFFFF"/>
        <w:spacing w:after="150" w:line="360" w:lineRule="atLeast"/>
        <w:rPr>
          <w:rFonts w:ascii="Lucida Calligraphy" w:hAnsi="Lucida Calligraphy" w:cs="Times New Roman"/>
          <w:color w:val="4F6228" w:themeColor="accent3" w:themeShade="80"/>
        </w:rPr>
      </w:pPr>
      <w:r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  <w:drawing>
          <wp:inline distT="0" distB="0" distL="0" distR="0" wp14:anchorId="364A5E46" wp14:editId="5E0F8416">
            <wp:extent cx="1890000" cy="252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0213ee3-a070-41a3-921c-d0a25ab6a4f6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C7B0F" w14:textId="77777777" w:rsidR="00393783" w:rsidRPr="00393783" w:rsidRDefault="00053F55" w:rsidP="00393783">
      <w:pPr>
        <w:shd w:val="clear" w:color="auto" w:fill="FFFFFF"/>
        <w:spacing w:before="120" w:after="240" w:line="240" w:lineRule="auto"/>
        <w:rPr>
          <w:rFonts w:eastAsia="Times New Roman" w:cs="Arial"/>
          <w:color w:val="202122"/>
          <w:sz w:val="24"/>
          <w:szCs w:val="24"/>
          <w:lang w:eastAsia="sl-SI"/>
        </w:rPr>
      </w:pPr>
      <w:r w:rsidRPr="00EA099C">
        <w:rPr>
          <w:rFonts w:eastAsia="Times New Roman" w:cs="Arial"/>
          <w:b/>
          <w:color w:val="202122"/>
          <w:sz w:val="24"/>
          <w:szCs w:val="24"/>
          <w:lang w:eastAsia="sl-SI"/>
        </w:rPr>
        <w:t>Prešernov gaj</w:t>
      </w:r>
      <w:r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 v</w:t>
      </w:r>
      <w:r w:rsidR="00E15E95" w:rsidRPr="00393783">
        <w:rPr>
          <w:rFonts w:cs="Helvetica"/>
          <w:color w:val="272727"/>
          <w:sz w:val="24"/>
          <w:szCs w:val="24"/>
        </w:rPr>
        <w:t xml:space="preserve"> Kranju</w:t>
      </w:r>
      <w:r w:rsidRPr="00393783">
        <w:rPr>
          <w:rFonts w:cs="Helvetica"/>
          <w:color w:val="272727"/>
          <w:sz w:val="24"/>
          <w:szCs w:val="24"/>
        </w:rPr>
        <w:t xml:space="preserve">, </w:t>
      </w:r>
      <w:r w:rsidR="00E15E95" w:rsidRPr="00393783">
        <w:rPr>
          <w:rFonts w:eastAsia="Times New Roman" w:cs="Arial"/>
          <w:color w:val="202122"/>
          <w:sz w:val="24"/>
          <w:szCs w:val="24"/>
          <w:lang w:eastAsia="sl-SI"/>
        </w:rPr>
        <w:t>star</w:t>
      </w:r>
      <w:r w:rsidR="00393783" w:rsidRPr="00393783">
        <w:rPr>
          <w:rFonts w:eastAsia="Times New Roman" w:cs="Arial"/>
          <w:color w:val="202122"/>
          <w:sz w:val="24"/>
          <w:szCs w:val="24"/>
          <w:lang w:eastAsia="sl-SI"/>
        </w:rPr>
        <w:t>o pokopališče, kjer p</w:t>
      </w:r>
      <w:r w:rsidR="00E15E95" w:rsidRPr="00393783">
        <w:rPr>
          <w:rFonts w:eastAsia="Times New Roman" w:cs="Arial"/>
          <w:color w:val="202122"/>
          <w:sz w:val="24"/>
          <w:szCs w:val="24"/>
          <w:lang w:eastAsia="sl-SI"/>
        </w:rPr>
        <w:t>od drevesnimi paviljon</w:t>
      </w:r>
      <w:r w:rsidR="00003450">
        <w:rPr>
          <w:rFonts w:eastAsia="Times New Roman" w:cs="Arial"/>
          <w:color w:val="202122"/>
          <w:sz w:val="24"/>
          <w:szCs w:val="24"/>
          <w:lang w:eastAsia="sl-SI"/>
        </w:rPr>
        <w:t xml:space="preserve">i počiva dr. France Prešeren, </w:t>
      </w:r>
      <w:r w:rsidR="00393783"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malo naprej, </w:t>
      </w:r>
      <w:r w:rsidR="00E15E95"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pod drenovim grmom </w:t>
      </w:r>
      <w:r w:rsidR="00003450">
        <w:rPr>
          <w:rFonts w:eastAsia="Times New Roman" w:cs="Arial"/>
          <w:color w:val="202122"/>
          <w:sz w:val="24"/>
          <w:szCs w:val="24"/>
          <w:lang w:eastAsia="sl-SI"/>
        </w:rPr>
        <w:t xml:space="preserve">pa Prešernova hči </w:t>
      </w:r>
      <w:r w:rsidRPr="00393783">
        <w:rPr>
          <w:rFonts w:eastAsia="Times New Roman" w:cs="Arial"/>
          <w:color w:val="202122"/>
          <w:sz w:val="24"/>
          <w:szCs w:val="24"/>
          <w:lang w:eastAsia="sl-SI"/>
        </w:rPr>
        <w:t>Ernestina Jelovšek</w:t>
      </w:r>
      <w:r w:rsidR="00003450">
        <w:rPr>
          <w:rFonts w:eastAsia="Times New Roman" w:cs="Arial"/>
          <w:color w:val="202122"/>
          <w:sz w:val="24"/>
          <w:szCs w:val="24"/>
          <w:lang w:eastAsia="sl-SI"/>
        </w:rPr>
        <w:t>. Staro pokopališče, kasneje zasnovano v parkovno površino, je z odlokom</w:t>
      </w:r>
      <w:r w:rsidR="00E15E95"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 razglaš</w:t>
      </w:r>
      <w:r w:rsidR="00003450">
        <w:rPr>
          <w:rFonts w:eastAsia="Times New Roman" w:cs="Arial"/>
          <w:color w:val="202122"/>
          <w:sz w:val="24"/>
          <w:szCs w:val="24"/>
          <w:lang w:eastAsia="sl-SI"/>
        </w:rPr>
        <w:t>en</w:t>
      </w:r>
      <w:r w:rsidR="00D851F8">
        <w:rPr>
          <w:rFonts w:eastAsia="Times New Roman" w:cs="Arial"/>
          <w:color w:val="202122"/>
          <w:sz w:val="24"/>
          <w:szCs w:val="24"/>
          <w:lang w:eastAsia="sl-SI"/>
        </w:rPr>
        <w:t>o</w:t>
      </w:r>
      <w:r w:rsidR="00393783"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 za </w:t>
      </w:r>
      <w:r w:rsidR="00515F1C"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kulturno </w:t>
      </w:r>
      <w:r w:rsidR="00E15E95" w:rsidRPr="00393783">
        <w:rPr>
          <w:rFonts w:eastAsia="Times New Roman" w:cs="Arial"/>
          <w:color w:val="202122"/>
          <w:sz w:val="24"/>
          <w:szCs w:val="24"/>
          <w:lang w:eastAsia="sl-SI"/>
        </w:rPr>
        <w:t>zgod</w:t>
      </w:r>
      <w:r w:rsidR="00F949A8" w:rsidRPr="00393783">
        <w:rPr>
          <w:rFonts w:eastAsia="Times New Roman" w:cs="Arial"/>
          <w:color w:val="202122"/>
          <w:sz w:val="24"/>
          <w:szCs w:val="24"/>
          <w:lang w:eastAsia="sl-SI"/>
        </w:rPr>
        <w:t>o</w:t>
      </w:r>
      <w:r w:rsidR="00393783" w:rsidRP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vinski spomenik v občini Kranj. </w:t>
      </w:r>
      <w:r w:rsidR="00393783">
        <w:rPr>
          <w:rFonts w:eastAsia="Times New Roman" w:cs="Arial"/>
          <w:color w:val="202122"/>
          <w:sz w:val="24"/>
          <w:szCs w:val="24"/>
          <w:lang w:eastAsia="sl-SI"/>
        </w:rPr>
        <w:t xml:space="preserve">Pod krošnjami in Plečnikovim spomenikom </w:t>
      </w:r>
      <w:r w:rsidR="00F60633">
        <w:rPr>
          <w:rFonts w:eastAsia="Times New Roman" w:cs="Arial"/>
          <w:color w:val="202122"/>
          <w:sz w:val="24"/>
          <w:szCs w:val="24"/>
          <w:lang w:eastAsia="sl-SI"/>
        </w:rPr>
        <w:t>se bomo srečali z umetnostno zgodovinarko in vodičko Petro Vencelj, jo poslušali v čuječnosti in v posebni energiji parka</w:t>
      </w:r>
      <w:r w:rsidR="00003450">
        <w:rPr>
          <w:rFonts w:eastAsia="Times New Roman" w:cs="Arial"/>
          <w:color w:val="202122"/>
          <w:sz w:val="24"/>
          <w:szCs w:val="24"/>
          <w:lang w:eastAsia="sl-SI"/>
        </w:rPr>
        <w:t>, preko gibanja v zavesti</w:t>
      </w:r>
      <w:r w:rsidR="00F60633">
        <w:rPr>
          <w:rFonts w:eastAsia="Times New Roman" w:cs="Arial"/>
          <w:color w:val="202122"/>
          <w:sz w:val="24"/>
          <w:szCs w:val="24"/>
          <w:lang w:eastAsia="sl-SI"/>
        </w:rPr>
        <w:t>.</w:t>
      </w:r>
    </w:p>
    <w:p w14:paraId="35B9C717" w14:textId="77777777" w:rsidR="00D057F7" w:rsidRPr="00393783" w:rsidRDefault="00D057F7" w:rsidP="00393783">
      <w:pPr>
        <w:shd w:val="clear" w:color="auto" w:fill="FFFFFF"/>
        <w:spacing w:before="120" w:after="240" w:line="240" w:lineRule="auto"/>
        <w:rPr>
          <w:b/>
          <w:sz w:val="24"/>
          <w:szCs w:val="24"/>
        </w:rPr>
      </w:pPr>
      <w:r w:rsidRPr="00393783">
        <w:rPr>
          <w:b/>
          <w:noProof/>
          <w:sz w:val="24"/>
          <w:szCs w:val="24"/>
          <w:lang w:eastAsia="sl-SI"/>
        </w:rPr>
        <w:lastRenderedPageBreak/>
        <w:t>France Prešeren 3.</w:t>
      </w:r>
      <w:r w:rsidR="00F949A8" w:rsidRPr="00393783">
        <w:rPr>
          <w:b/>
          <w:noProof/>
          <w:sz w:val="24"/>
          <w:szCs w:val="24"/>
          <w:lang w:eastAsia="sl-SI"/>
        </w:rPr>
        <w:t>12.</w:t>
      </w:r>
      <w:r w:rsidRPr="00393783">
        <w:rPr>
          <w:b/>
          <w:noProof/>
          <w:sz w:val="24"/>
          <w:szCs w:val="24"/>
          <w:lang w:eastAsia="sl-SI"/>
        </w:rPr>
        <w:t xml:space="preserve">1800, </w:t>
      </w:r>
      <w:r w:rsidR="00F949A8" w:rsidRPr="00393783">
        <w:rPr>
          <w:b/>
          <w:noProof/>
          <w:sz w:val="24"/>
          <w:szCs w:val="24"/>
          <w:lang w:eastAsia="sl-SI"/>
        </w:rPr>
        <w:t>rojen v znamenju dreves gabra in jelše.</w:t>
      </w:r>
    </w:p>
    <w:p w14:paraId="331792A0" w14:textId="77777777" w:rsidR="00D144FD" w:rsidRDefault="00D144FD" w:rsidP="00D144FD">
      <w:pPr>
        <w:pStyle w:val="NormalWeb"/>
        <w:spacing w:before="120" w:beforeAutospacing="0" w:after="120" w:afterAutospacing="0"/>
        <w:textAlignment w:val="baseline"/>
        <w:rPr>
          <w:rFonts w:asciiTheme="minorHAnsi" w:hAnsiTheme="minorHAnsi" w:cs="Helvetica"/>
          <w:b/>
          <w:color w:val="272727"/>
        </w:rPr>
      </w:pPr>
      <w:r w:rsidRPr="005762C3">
        <w:rPr>
          <w:rFonts w:asciiTheme="minorHAnsi" w:hAnsiTheme="minorHAnsi" w:cs="Helvetica"/>
          <w:b/>
          <w:color w:val="272727"/>
        </w:rPr>
        <w:t xml:space="preserve">Vstopna pot Kranj – izstopna pot Preddvor </w:t>
      </w:r>
    </w:p>
    <w:p w14:paraId="2A60D2BA" w14:textId="77777777" w:rsidR="002344A0" w:rsidRPr="009007D5" w:rsidRDefault="00A51B30" w:rsidP="00D144FD">
      <w:pPr>
        <w:pStyle w:val="NormalWeb"/>
        <w:spacing w:before="120" w:beforeAutospacing="0" w:after="120" w:afterAutospacing="0"/>
        <w:textAlignment w:val="baseline"/>
        <w:rPr>
          <w:rFonts w:ascii="Lucida Calligraphy" w:hAnsi="Lucida Calligraphy" w:cs="Arial"/>
          <w:noProof/>
          <w:color w:val="4F6228" w:themeColor="accent3" w:themeShade="80"/>
        </w:rPr>
      </w:pPr>
      <w:r>
        <w:rPr>
          <w:rFonts w:ascii="Lucida Calligraphy" w:hAnsi="Lucida Calligraphy" w:cs="Arial"/>
          <w:noProof/>
          <w:color w:val="4F6228" w:themeColor="accent3" w:themeShade="80"/>
        </w:rPr>
        <w:drawing>
          <wp:inline distT="0" distB="0" distL="0" distR="0" wp14:anchorId="144B25F9" wp14:editId="21FC7D1A">
            <wp:extent cx="1134455" cy="252000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0a78247-ff11-4b62-80d3-2e90527b64c7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45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Helvetica"/>
          <w:b/>
          <w:color w:val="272727"/>
        </w:rPr>
        <w:t xml:space="preserve"> </w:t>
      </w:r>
      <w:r w:rsidR="004F4C9A">
        <w:rPr>
          <w:rFonts w:ascii="Lucida Calligraphy" w:hAnsi="Lucida Calligraphy" w:cs="Arial"/>
          <w:noProof/>
          <w:color w:val="4F6228" w:themeColor="accent3" w:themeShade="80"/>
        </w:rPr>
        <w:drawing>
          <wp:inline distT="0" distB="0" distL="0" distR="0" wp14:anchorId="6E581866" wp14:editId="44ACE59C">
            <wp:extent cx="1134455" cy="252000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ac38a83-1d05-4e70-96c7-9faa517a94fc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45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C9A" w:rsidRPr="009007D5">
        <w:rPr>
          <w:rFonts w:ascii="Lucida Calligraphy" w:hAnsi="Lucida Calligraphy" w:cs="Arial"/>
          <w:noProof/>
          <w:color w:val="4F6228" w:themeColor="accent3" w:themeShade="80"/>
        </w:rPr>
        <w:t xml:space="preserve"> </w:t>
      </w:r>
      <w:r w:rsidR="009E28DF">
        <w:rPr>
          <w:rFonts w:ascii="Lucida Calligraphy" w:hAnsi="Lucida Calligraphy" w:cs="Arial"/>
          <w:noProof/>
          <w:color w:val="4F6228" w:themeColor="accent3" w:themeShade="80"/>
        </w:rPr>
        <w:drawing>
          <wp:inline distT="0" distB="0" distL="0" distR="0" wp14:anchorId="37F16285" wp14:editId="425D61C8">
            <wp:extent cx="1890000" cy="252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a174938-93e0-4c67-9cf6-dbf16d49be96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F1CD" w14:textId="77777777" w:rsidR="002344A0" w:rsidRPr="009007D5" w:rsidRDefault="002344A0" w:rsidP="00D144FD">
      <w:pPr>
        <w:pStyle w:val="NormalWeb"/>
        <w:spacing w:before="120" w:beforeAutospacing="0" w:after="120" w:afterAutospacing="0"/>
        <w:textAlignment w:val="baseline"/>
        <w:rPr>
          <w:rFonts w:ascii="Lucida Calligraphy" w:hAnsi="Lucida Calligraphy" w:cs="Arial"/>
          <w:noProof/>
          <w:color w:val="4F6228" w:themeColor="accent3" w:themeShade="80"/>
        </w:rPr>
      </w:pPr>
      <w:r>
        <w:rPr>
          <w:rFonts w:ascii="Lucida Calligraphy" w:hAnsi="Lucida Calligraphy" w:cs="Arial"/>
          <w:noProof/>
          <w:color w:val="4F6228" w:themeColor="accent3" w:themeShade="80"/>
        </w:rPr>
        <w:drawing>
          <wp:inline distT="0" distB="0" distL="0" distR="0" wp14:anchorId="137D0ADA" wp14:editId="3F1614D4">
            <wp:extent cx="5597785" cy="252000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b3bd047-ad4b-4087-aaac-0aecacc7364b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78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7D5">
        <w:rPr>
          <w:rFonts w:ascii="Lucida Calligraphy" w:hAnsi="Lucida Calligraphy" w:cs="Arial"/>
          <w:noProof/>
          <w:color w:val="4F6228" w:themeColor="accent3" w:themeShade="80"/>
        </w:rPr>
        <w:t xml:space="preserve"> </w:t>
      </w:r>
    </w:p>
    <w:p w14:paraId="70C92335" w14:textId="77777777" w:rsidR="002832A8" w:rsidRPr="005762C3" w:rsidRDefault="002832A8" w:rsidP="00D144FD">
      <w:pPr>
        <w:pStyle w:val="NormalWeb"/>
        <w:spacing w:before="120" w:beforeAutospacing="0" w:after="120" w:afterAutospacing="0"/>
        <w:textAlignment w:val="baseline"/>
        <w:rPr>
          <w:rFonts w:asciiTheme="minorHAnsi" w:hAnsiTheme="minorHAnsi" w:cs="Helvetica"/>
          <w:b/>
          <w:color w:val="272727"/>
        </w:rPr>
      </w:pPr>
      <w:r>
        <w:rPr>
          <w:rFonts w:ascii="Lucida Calligraphy" w:hAnsi="Lucida Calligraphy" w:cs="Arial"/>
          <w:noProof/>
          <w:color w:val="4F6228" w:themeColor="accent3" w:themeShade="80"/>
        </w:rPr>
        <w:drawing>
          <wp:inline distT="0" distB="0" distL="0" distR="0" wp14:anchorId="4D29D55E" wp14:editId="58EB5482">
            <wp:extent cx="1132721" cy="252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cbeba0b-2e29-4fa6-a1e1-1ad5bc51d5ff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96">
        <w:rPr>
          <w:rFonts w:asciiTheme="minorHAnsi" w:hAnsiTheme="minorHAnsi" w:cs="Helvetica"/>
          <w:b/>
          <w:color w:val="272727"/>
        </w:rPr>
        <w:t xml:space="preserve"> </w:t>
      </w:r>
      <w:r w:rsidR="00350796">
        <w:rPr>
          <w:rFonts w:ascii="Lucida Calligraphy" w:hAnsi="Lucida Calligraphy" w:cs="Arial"/>
          <w:noProof/>
          <w:color w:val="4F6228" w:themeColor="accent3" w:themeShade="80"/>
        </w:rPr>
        <w:drawing>
          <wp:inline distT="0" distB="0" distL="0" distR="0" wp14:anchorId="5715E581" wp14:editId="7E125D60">
            <wp:extent cx="1132721" cy="252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e906f01-5b1a-4b0d-ae95-08b9368f3de7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8DF">
        <w:rPr>
          <w:rFonts w:asciiTheme="minorHAnsi" w:hAnsiTheme="minorHAnsi" w:cs="Helvetica"/>
          <w:b/>
          <w:color w:val="272727"/>
        </w:rPr>
        <w:t xml:space="preserve"> </w:t>
      </w:r>
    </w:p>
    <w:p w14:paraId="6F588B02" w14:textId="77777777" w:rsidR="00D144FD" w:rsidRDefault="00D144FD" w:rsidP="00480FE3">
      <w:pPr>
        <w:rPr>
          <w:rFonts w:eastAsia="Times New Roman" w:cs="Arial"/>
          <w:sz w:val="24"/>
          <w:szCs w:val="24"/>
          <w:lang w:eastAsia="sl-SI"/>
        </w:rPr>
      </w:pPr>
      <w:r w:rsidRPr="005762C3">
        <w:rPr>
          <w:color w:val="000000"/>
          <w:sz w:val="24"/>
          <w:szCs w:val="24"/>
          <w:shd w:val="clear" w:color="auto" w:fill="FFFFFF"/>
        </w:rPr>
        <w:t xml:space="preserve">Pot nas vodi do postanka pri jezeru Črnava  in potoka Bistrica, </w:t>
      </w:r>
      <w:r w:rsidR="005762C3">
        <w:rPr>
          <w:color w:val="000000"/>
          <w:sz w:val="24"/>
          <w:szCs w:val="24"/>
          <w:shd w:val="clear" w:color="auto" w:fill="FFFFFF"/>
        </w:rPr>
        <w:t xml:space="preserve">ki </w:t>
      </w:r>
      <w:r w:rsidRPr="005762C3">
        <w:rPr>
          <w:color w:val="000000"/>
          <w:sz w:val="24"/>
          <w:szCs w:val="24"/>
          <w:shd w:val="clear" w:color="auto" w:fill="FFFFFF"/>
        </w:rPr>
        <w:t>jezero napaja. Vze</w:t>
      </w:r>
      <w:r w:rsidR="005D5F5D">
        <w:rPr>
          <w:color w:val="000000"/>
          <w:sz w:val="24"/>
          <w:szCs w:val="24"/>
          <w:shd w:val="clear" w:color="auto" w:fill="FFFFFF"/>
        </w:rPr>
        <w:t>li si bomo čas za malico, v bliž</w:t>
      </w:r>
      <w:r w:rsidRPr="005762C3">
        <w:rPr>
          <w:color w:val="000000"/>
          <w:sz w:val="24"/>
          <w:szCs w:val="24"/>
          <w:shd w:val="clear" w:color="auto" w:fill="FFFFFF"/>
        </w:rPr>
        <w:t>ini je letni bife in picerija Urška. Po malici se peš odpravimo proti</w:t>
      </w:r>
      <w:r w:rsidR="005762C3">
        <w:rPr>
          <w:color w:val="000000"/>
          <w:sz w:val="24"/>
          <w:szCs w:val="24"/>
          <w:shd w:val="clear" w:color="auto" w:fill="FFFFFF"/>
        </w:rPr>
        <w:t xml:space="preserve"> gradu </w:t>
      </w:r>
      <w:r w:rsidR="005762C3">
        <w:rPr>
          <w:color w:val="000000"/>
          <w:sz w:val="24"/>
          <w:szCs w:val="24"/>
          <w:shd w:val="clear" w:color="auto" w:fill="FFFFFF"/>
        </w:rPr>
        <w:lastRenderedPageBreak/>
        <w:t xml:space="preserve">Turn, kdor želi pa </w:t>
      </w:r>
      <w:r w:rsidRPr="005762C3">
        <w:rPr>
          <w:color w:val="000000"/>
          <w:sz w:val="24"/>
          <w:szCs w:val="24"/>
          <w:shd w:val="clear" w:color="auto" w:fill="FFFFFF"/>
        </w:rPr>
        <w:t>z avtobusom</w:t>
      </w:r>
      <w:r w:rsidR="005762C3">
        <w:rPr>
          <w:color w:val="000000"/>
          <w:sz w:val="24"/>
          <w:szCs w:val="24"/>
          <w:shd w:val="clear" w:color="auto" w:fill="FFFFFF"/>
        </w:rPr>
        <w:t>.</w:t>
      </w:r>
      <w:r w:rsidRPr="005762C3">
        <w:rPr>
          <w:color w:val="000000"/>
          <w:sz w:val="24"/>
          <w:szCs w:val="24"/>
          <w:shd w:val="clear" w:color="auto" w:fill="FFFFFF"/>
        </w:rPr>
        <w:t xml:space="preserve"> </w:t>
      </w:r>
      <w:r w:rsidR="005762C3">
        <w:rPr>
          <w:color w:val="000000"/>
          <w:sz w:val="24"/>
          <w:szCs w:val="24"/>
          <w:shd w:val="clear" w:color="auto" w:fill="FFFFFF"/>
        </w:rPr>
        <w:t xml:space="preserve">Na gradu Turn je skupni </w:t>
      </w:r>
      <w:r w:rsidRPr="005762C3">
        <w:rPr>
          <w:color w:val="000000"/>
          <w:sz w:val="24"/>
          <w:szCs w:val="24"/>
          <w:shd w:val="clear" w:color="auto" w:fill="FFFFFF"/>
        </w:rPr>
        <w:t>postanek.</w:t>
      </w:r>
      <w:r w:rsidR="005762C3">
        <w:rPr>
          <w:color w:val="000000"/>
          <w:sz w:val="24"/>
          <w:szCs w:val="24"/>
          <w:shd w:val="clear" w:color="auto" w:fill="FFFFFF"/>
        </w:rPr>
        <w:t xml:space="preserve"> Pešpotniki, </w:t>
      </w:r>
      <w:r w:rsidRPr="005762C3">
        <w:rPr>
          <w:color w:val="000000"/>
          <w:sz w:val="24"/>
          <w:szCs w:val="24"/>
          <w:shd w:val="clear" w:color="auto" w:fill="FFFFFF"/>
        </w:rPr>
        <w:t>vstopimo v park in drevored ameriškega belega jesena v obliki predora</w:t>
      </w:r>
      <w:r w:rsidR="005D5F5D">
        <w:rPr>
          <w:color w:val="000000"/>
          <w:sz w:val="24"/>
          <w:szCs w:val="24"/>
          <w:shd w:val="clear" w:color="auto" w:fill="FFFFFF"/>
        </w:rPr>
        <w:t>,</w:t>
      </w:r>
      <w:r w:rsidR="005762C3">
        <w:rPr>
          <w:rFonts w:cs="Arial"/>
          <w:sz w:val="24"/>
          <w:szCs w:val="24"/>
          <w:shd w:val="clear" w:color="auto" w:fill="FFFFFF"/>
        </w:rPr>
        <w:t xml:space="preserve"> </w:t>
      </w:r>
      <w:r w:rsidR="002349AC">
        <w:rPr>
          <w:color w:val="000000"/>
          <w:sz w:val="24"/>
          <w:szCs w:val="24"/>
          <w:shd w:val="clear" w:color="auto" w:fill="FFFFFF"/>
        </w:rPr>
        <w:t xml:space="preserve">za gradom Hrib. </w:t>
      </w:r>
      <w:r w:rsidRPr="005762C3">
        <w:rPr>
          <w:rFonts w:cs="Arial"/>
          <w:sz w:val="24"/>
          <w:szCs w:val="24"/>
          <w:shd w:val="clear" w:color="auto" w:fill="FFFFFF"/>
        </w:rPr>
        <w:t>Hodimo</w:t>
      </w:r>
      <w:r w:rsidR="002349AC">
        <w:rPr>
          <w:rFonts w:cs="Arial"/>
          <w:sz w:val="24"/>
          <w:szCs w:val="24"/>
          <w:shd w:val="clear" w:color="auto" w:fill="FFFFFF"/>
        </w:rPr>
        <w:t xml:space="preserve"> vse</w:t>
      </w:r>
      <w:r w:rsidRPr="005762C3">
        <w:rPr>
          <w:rFonts w:cs="Arial"/>
          <w:sz w:val="24"/>
          <w:szCs w:val="24"/>
          <w:shd w:val="clear" w:color="auto" w:fill="FFFFFF"/>
        </w:rPr>
        <w:t xml:space="preserve"> do velikih metasekvoj in kapelice ob Jakobovi poti do grad</w:t>
      </w:r>
      <w:r w:rsidR="002349AC">
        <w:rPr>
          <w:rFonts w:cs="Arial"/>
          <w:sz w:val="24"/>
          <w:szCs w:val="24"/>
          <w:shd w:val="clear" w:color="auto" w:fill="FFFFFF"/>
        </w:rPr>
        <w:t>u</w:t>
      </w:r>
      <w:r w:rsidR="005D5F5D">
        <w:rPr>
          <w:rFonts w:cs="Arial"/>
          <w:sz w:val="24"/>
          <w:szCs w:val="24"/>
          <w:shd w:val="clear" w:color="auto" w:fill="FFFFFF"/>
        </w:rPr>
        <w:t xml:space="preserve"> Turn, sedaj dom upokojencev, </w:t>
      </w:r>
      <w:r w:rsidRPr="005762C3">
        <w:rPr>
          <w:rFonts w:cs="Arial"/>
          <w:sz w:val="24"/>
          <w:szCs w:val="24"/>
          <w:shd w:val="clear" w:color="auto" w:fill="FFFFFF"/>
        </w:rPr>
        <w:t>še prej pa dom prve slovenske pisateljice, pesnice, skladateljice Josipine Urbančič Turnograjske. Josipina je pisma pisala v senčnici na hribčku nad gradom, kjer raste osem lipovcev v obliki kroga in se s</w:t>
      </w:r>
      <w:r w:rsidR="002349AC">
        <w:rPr>
          <w:rFonts w:eastAsia="Times New Roman" w:cs="Arial"/>
          <w:sz w:val="24"/>
          <w:szCs w:val="24"/>
          <w:lang w:eastAsia="sl-SI"/>
        </w:rPr>
        <w:t xml:space="preserve">rečevala s </w:t>
      </w:r>
      <w:r w:rsidRPr="005762C3">
        <w:rPr>
          <w:rFonts w:eastAsia="Times New Roman" w:cs="Arial"/>
          <w:sz w:val="24"/>
          <w:szCs w:val="24"/>
          <w:lang w:eastAsia="sl-SI"/>
        </w:rPr>
        <w:t>slovenskimi domolju</w:t>
      </w:r>
      <w:r w:rsidR="002349AC">
        <w:rPr>
          <w:rFonts w:eastAsia="Times New Roman" w:cs="Arial"/>
          <w:sz w:val="24"/>
          <w:szCs w:val="24"/>
          <w:lang w:eastAsia="sl-SI"/>
        </w:rPr>
        <w:t>bi tistega časa, tudi s</w:t>
      </w:r>
      <w:r w:rsidRPr="005762C3">
        <w:rPr>
          <w:rFonts w:eastAsia="Times New Roman" w:cs="Arial"/>
          <w:sz w:val="24"/>
          <w:szCs w:val="24"/>
          <w:lang w:eastAsia="sl-SI"/>
        </w:rPr>
        <w:t xml:space="preserve"> Francetom Prešernom. </w:t>
      </w:r>
    </w:p>
    <w:p w14:paraId="32D9B527" w14:textId="77777777" w:rsidR="009E28DF" w:rsidRPr="005762C3" w:rsidRDefault="005141C2" w:rsidP="00480FE3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sl-SI"/>
        </w:rPr>
        <w:drawing>
          <wp:inline distT="0" distB="0" distL="0" distR="0" wp14:anchorId="21953213" wp14:editId="73AEC2AA">
            <wp:extent cx="1890000" cy="2520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2915f4c-a6bc-4e8e-9966-c0c62939119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7D5">
        <w:rPr>
          <w:noProof/>
          <w:color w:val="000000"/>
          <w:sz w:val="24"/>
          <w:szCs w:val="24"/>
          <w:shd w:val="clear" w:color="auto" w:fill="FFFFFF"/>
        </w:rPr>
        <w:t xml:space="preserve"> </w:t>
      </w:r>
      <w:r>
        <w:rPr>
          <w:noProof/>
          <w:color w:val="000000"/>
          <w:sz w:val="24"/>
          <w:szCs w:val="24"/>
          <w:shd w:val="clear" w:color="auto" w:fill="FFFFFF"/>
          <w:lang w:eastAsia="sl-SI"/>
        </w:rPr>
        <w:drawing>
          <wp:inline distT="0" distB="0" distL="0" distR="0" wp14:anchorId="126EE3B4" wp14:editId="43223241">
            <wp:extent cx="1890000" cy="2520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07bf534-d227-4c92-8561-a9047e85db54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noProof/>
          <w:color w:val="000000"/>
          <w:sz w:val="24"/>
          <w:szCs w:val="24"/>
          <w:shd w:val="clear" w:color="auto" w:fill="FFFFFF"/>
          <w:lang w:eastAsia="sl-SI"/>
        </w:rPr>
        <w:drawing>
          <wp:inline distT="0" distB="0" distL="0" distR="0" wp14:anchorId="11EEB47E" wp14:editId="0D8F0730">
            <wp:extent cx="1890000" cy="252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8ac0179-ec3e-412b-9862-ac88e9311a03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76285" w14:textId="77777777" w:rsidR="00480FE3" w:rsidRPr="002349AC" w:rsidRDefault="00480FE3" w:rsidP="00480FE3">
      <w:pPr>
        <w:rPr>
          <w:rFonts w:cstheme="minorHAnsi"/>
          <w:b/>
          <w:color w:val="202122"/>
          <w:sz w:val="24"/>
          <w:szCs w:val="24"/>
          <w:shd w:val="clear" w:color="auto" w:fill="FFFFFF"/>
        </w:rPr>
      </w:pPr>
      <w:r w:rsidRPr="002349AC">
        <w:rPr>
          <w:b/>
          <w:noProof/>
          <w:sz w:val="24"/>
          <w:szCs w:val="24"/>
          <w:lang w:eastAsia="sl-SI"/>
        </w:rPr>
        <w:t xml:space="preserve">Josipina Turnograjska, </w:t>
      </w:r>
      <w:r w:rsidRPr="002349AC">
        <w:rPr>
          <w:rFonts w:cstheme="minorHAnsi"/>
          <w:b/>
          <w:color w:val="202122"/>
          <w:sz w:val="24"/>
          <w:szCs w:val="24"/>
          <w:shd w:val="clear" w:color="auto" w:fill="FFFFFF"/>
        </w:rPr>
        <w:t xml:space="preserve">9. Julij 1833, </w:t>
      </w:r>
      <w:r w:rsidR="005D5F5D">
        <w:rPr>
          <w:rFonts w:cstheme="minorHAnsi"/>
          <w:b/>
          <w:color w:val="202122"/>
          <w:sz w:val="24"/>
          <w:szCs w:val="24"/>
          <w:shd w:val="clear" w:color="auto" w:fill="FFFFFF"/>
        </w:rPr>
        <w:t>rojena v znamenju bodike in jelke</w:t>
      </w:r>
    </w:p>
    <w:p w14:paraId="675B81D9" w14:textId="77777777" w:rsidR="005451FF" w:rsidRDefault="00480FE3" w:rsidP="00CB65A8">
      <w:pPr>
        <w:rPr>
          <w:rFonts w:cstheme="minorHAnsi"/>
          <w:sz w:val="24"/>
          <w:szCs w:val="24"/>
        </w:rPr>
      </w:pPr>
      <w:r>
        <w:rPr>
          <w:rFonts w:ascii="Lucida Calligraphy" w:hAnsi="Lucida Calligraphy" w:cstheme="minorHAnsi"/>
          <w:b/>
          <w:color w:val="202122"/>
          <w:sz w:val="24"/>
          <w:szCs w:val="24"/>
          <w:shd w:val="clear" w:color="auto" w:fill="FFFFFF"/>
        </w:rPr>
        <w:t xml:space="preserve">Zgodba Josipine Turnograjske </w:t>
      </w:r>
      <w:r w:rsidR="005451FF">
        <w:rPr>
          <w:rFonts w:ascii="Lucida Calligraphy" w:hAnsi="Lucida Calligraphy" w:cstheme="minorHAnsi"/>
          <w:b/>
          <w:color w:val="202122"/>
          <w:sz w:val="24"/>
          <w:szCs w:val="24"/>
          <w:shd w:val="clear" w:color="auto" w:fill="FFFFFF"/>
        </w:rPr>
        <w:t xml:space="preserve"> </w:t>
      </w:r>
      <w:r w:rsidR="005451FF">
        <w:rPr>
          <w:rFonts w:cstheme="minorHAnsi"/>
          <w:b/>
          <w:sz w:val="24"/>
          <w:szCs w:val="24"/>
        </w:rPr>
        <w:t>"Kdor dušno živi, ne umrje</w:t>
      </w:r>
      <w:r w:rsidR="005451FF" w:rsidRPr="00084242">
        <w:rPr>
          <w:rFonts w:cstheme="minorHAnsi"/>
          <w:b/>
          <w:sz w:val="24"/>
          <w:szCs w:val="24"/>
        </w:rPr>
        <w:t>"</w:t>
      </w:r>
      <w:r w:rsidR="005451FF">
        <w:rPr>
          <w:rFonts w:cstheme="minorHAnsi"/>
          <w:b/>
          <w:sz w:val="24"/>
          <w:szCs w:val="24"/>
        </w:rPr>
        <w:t>,</w:t>
      </w:r>
      <w:r w:rsidR="005451FF" w:rsidRPr="005451FF">
        <w:rPr>
          <w:rFonts w:cstheme="minorHAnsi"/>
          <w:sz w:val="24"/>
          <w:szCs w:val="24"/>
        </w:rPr>
        <w:t xml:space="preserve"> </w:t>
      </w:r>
      <w:r w:rsidR="005451FF">
        <w:rPr>
          <w:rFonts w:cstheme="minorHAnsi"/>
          <w:sz w:val="24"/>
          <w:szCs w:val="24"/>
        </w:rPr>
        <w:t>zapis je dokaz, da je n</w:t>
      </w:r>
      <w:r w:rsidR="005451FF" w:rsidRPr="00084242">
        <w:rPr>
          <w:rFonts w:cstheme="minorHAnsi"/>
          <w:sz w:val="24"/>
          <w:szCs w:val="24"/>
        </w:rPr>
        <w:t>jeno razmišljanje</w:t>
      </w:r>
      <w:r w:rsidR="005451FF">
        <w:rPr>
          <w:rFonts w:cstheme="minorHAnsi"/>
          <w:sz w:val="24"/>
          <w:szCs w:val="24"/>
        </w:rPr>
        <w:t xml:space="preserve"> je presegalo meje 19. Stoletja. </w:t>
      </w:r>
    </w:p>
    <w:p w14:paraId="3C915380" w14:textId="77777777" w:rsidR="00CB65A8" w:rsidRPr="005451FF" w:rsidRDefault="00480FE3" w:rsidP="00CB65A8">
      <w:pPr>
        <w:rPr>
          <w:rFonts w:ascii="Lucida Calligraphy" w:hAnsi="Lucida Calligraphy" w:cstheme="minorHAnsi"/>
          <w:b/>
          <w:color w:val="202122"/>
          <w:sz w:val="24"/>
          <w:szCs w:val="24"/>
          <w:shd w:val="clear" w:color="auto" w:fill="FFFFFF"/>
        </w:rPr>
      </w:pPr>
      <w:r w:rsidRPr="00265F86">
        <w:rPr>
          <w:rFonts w:eastAsia="Times New Roman" w:cstheme="minorHAnsi"/>
          <w:sz w:val="24"/>
          <w:szCs w:val="24"/>
          <w:lang w:eastAsia="sl-SI"/>
        </w:rPr>
        <w:t>Ljubezenska zgodba sredi 19. stoletja o zaljubljeni grofici Josipini Urba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>nčič z gradu Turn pri Preddvoru je navdih poti.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 Čeprav ji je oče umrl, ko je imela 8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 xml:space="preserve"> let, jo je njena mama 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vzgojila v učeno in narodno zavedno dekle. Pri tem je imel veliko vlogo tudi njen učitelj, kaplan Lovro Pintar, v katerega 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 xml:space="preserve">se je zaljubila. Josipina je </w:t>
      </w:r>
      <w:r w:rsidRPr="00265F86">
        <w:rPr>
          <w:rFonts w:eastAsia="Times New Roman" w:cstheme="minorHAnsi"/>
          <w:sz w:val="24"/>
          <w:szCs w:val="24"/>
          <w:lang w:eastAsia="sl-SI"/>
        </w:rPr>
        <w:t>zelo zgodaj začela pisati leposlovje v slovenščini, učila se je različnih jezikov, od grščine do ruščine, igrala j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 xml:space="preserve">e na klavir in skladala. </w:t>
      </w:r>
      <w:r w:rsidRPr="00265F86">
        <w:rPr>
          <w:rFonts w:eastAsia="Times New Roman" w:cstheme="minorHAnsi"/>
          <w:sz w:val="24"/>
          <w:szCs w:val="24"/>
          <w:lang w:eastAsia="sl-SI"/>
        </w:rPr>
        <w:t>Srečevala se je z različnimi slovenskimi domoljubi tistega časa, tudi s pesnikom Francetom Preše</w:t>
      </w:r>
      <w:r w:rsidR="00F10896">
        <w:rPr>
          <w:rFonts w:eastAsia="Times New Roman" w:cstheme="minorHAnsi"/>
          <w:sz w:val="24"/>
          <w:szCs w:val="24"/>
          <w:lang w:eastAsia="sl-SI"/>
        </w:rPr>
        <w:t xml:space="preserve">rnom, ki ga je zelo spoštovala, 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celo 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 xml:space="preserve">oboževala pa tudi razumela. V svojih 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najstniških letih 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 xml:space="preserve">je bila 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ena najbolj izobraženih Slovenk tistega časa, čeprav so bile višje šole takrat ženskam še </w:t>
      </w:r>
      <w:r w:rsidR="00FC47F1">
        <w:rPr>
          <w:rFonts w:eastAsia="Times New Roman" w:cstheme="minorHAnsi"/>
          <w:sz w:val="24"/>
          <w:szCs w:val="24"/>
          <w:lang w:eastAsia="sl-SI"/>
        </w:rPr>
        <w:t xml:space="preserve">zaprte. Med drugim </w:t>
      </w:r>
      <w:r w:rsidR="00CB65A8">
        <w:rPr>
          <w:rFonts w:eastAsia="Times New Roman" w:cstheme="minorHAnsi"/>
          <w:sz w:val="24"/>
          <w:szCs w:val="24"/>
          <w:lang w:eastAsia="sl-SI"/>
        </w:rPr>
        <w:t>je</w:t>
      </w:r>
      <w:r w:rsidR="00CB65A8" w:rsidRPr="00084242">
        <w:rPr>
          <w:rFonts w:eastAsia="Times New Roman" w:cstheme="minorHAnsi"/>
          <w:sz w:val="24"/>
          <w:szCs w:val="24"/>
          <w:lang w:eastAsia="sl-SI"/>
        </w:rPr>
        <w:t xml:space="preserve"> Josipina je napisala povest Nedolžnost in sila, o Veroniki Deseniški.</w:t>
      </w:r>
    </w:p>
    <w:p w14:paraId="2E3D1E08" w14:textId="77777777" w:rsidR="00414C16" w:rsidRPr="00F10896" w:rsidRDefault="00480FE3" w:rsidP="00F10896">
      <w:pPr>
        <w:rPr>
          <w:rFonts w:ascii="Lucida Calligraphy" w:hAnsi="Lucida Calligraphy" w:cstheme="minorHAnsi"/>
          <w:b/>
          <w:color w:val="202122"/>
          <w:sz w:val="24"/>
          <w:szCs w:val="24"/>
          <w:shd w:val="clear" w:color="auto" w:fill="FFFFFF"/>
        </w:rPr>
      </w:pPr>
      <w:r w:rsidRPr="00265F86">
        <w:rPr>
          <w:rFonts w:eastAsia="Times New Roman" w:cstheme="minorHAnsi"/>
          <w:sz w:val="24"/>
          <w:szCs w:val="24"/>
          <w:lang w:eastAsia="sl-SI"/>
        </w:rPr>
        <w:t>Pri šestnajstih letih se je Josipina za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 xml:space="preserve">ročila z Lovrom Tomanom, </w:t>
      </w:r>
      <w:r w:rsidRPr="00265F86">
        <w:rPr>
          <w:rFonts w:eastAsia="Times New Roman" w:cstheme="minorHAnsi"/>
          <w:sz w:val="24"/>
          <w:szCs w:val="24"/>
          <w:lang w:eastAsia="sl-SI"/>
        </w:rPr>
        <w:t>študentom prava v Gradcu, Prešernovim prijateljem. Njuno predhodno dopisovanje, napisala sta si 1000 pisem</w:t>
      </w:r>
      <w:r w:rsidR="002349AC" w:rsidRPr="00265F86">
        <w:rPr>
          <w:rFonts w:eastAsia="Times New Roman" w:cstheme="minorHAnsi"/>
          <w:sz w:val="24"/>
          <w:szCs w:val="24"/>
          <w:lang w:eastAsia="sl-SI"/>
        </w:rPr>
        <w:t>,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 je v romanu </w:t>
      </w:r>
      <w:r w:rsidRPr="00265F86">
        <w:rPr>
          <w:rFonts w:eastAsia="Times New Roman" w:cstheme="minorHAnsi"/>
          <w:i/>
          <w:iCs/>
          <w:sz w:val="24"/>
          <w:szCs w:val="24"/>
          <w:lang w:eastAsia="sl-SI"/>
        </w:rPr>
        <w:t xml:space="preserve">Dehteče spominčice ljubezni, </w:t>
      </w:r>
      <w:r w:rsidRPr="00265F86">
        <w:rPr>
          <w:rFonts w:eastAsia="Times New Roman" w:cstheme="minorHAnsi"/>
          <w:sz w:val="24"/>
          <w:szCs w:val="24"/>
          <w:lang w:eastAsia="sl-SI"/>
        </w:rPr>
        <w:t>upodobila dr. Mira Delavec Touhami, poznavalka življenja Josipine Turnograjske. Josipina in Lovro sta se leta 1853 poročila na gradu Turn, Josipina se je nato preselila v avstrijski Gradec k možu, a že naslednje leto pri težkem porodu um</w:t>
      </w:r>
      <w:r w:rsidR="00414C16" w:rsidRPr="00265F86">
        <w:rPr>
          <w:rFonts w:eastAsia="Times New Roman" w:cstheme="minorHAnsi"/>
          <w:sz w:val="24"/>
          <w:szCs w:val="24"/>
          <w:lang w:eastAsia="sl-SI"/>
        </w:rPr>
        <w:t>rla, stara 21 let.</w:t>
      </w:r>
      <w:r w:rsidRPr="00265F86">
        <w:rPr>
          <w:rFonts w:eastAsia="Times New Roman" w:cstheme="minorHAnsi"/>
          <w:sz w:val="24"/>
          <w:szCs w:val="24"/>
          <w:lang w:eastAsia="sl-SI"/>
        </w:rPr>
        <w:t xml:space="preserve"> Pokopana je na graškem pokopališču. </w:t>
      </w:r>
    </w:p>
    <w:p w14:paraId="79B5EC26" w14:textId="77777777" w:rsidR="00480FE3" w:rsidRPr="00265F86" w:rsidRDefault="00414C16" w:rsidP="00480FE3">
      <w:pPr>
        <w:shd w:val="clear" w:color="auto" w:fill="FFFFFF"/>
        <w:spacing w:before="150" w:after="225" w:line="405" w:lineRule="atLeast"/>
        <w:rPr>
          <w:rFonts w:eastAsia="Times New Roman" w:cstheme="minorHAnsi"/>
          <w:sz w:val="24"/>
          <w:szCs w:val="24"/>
          <w:lang w:eastAsia="sl-SI"/>
        </w:rPr>
      </w:pPr>
      <w:r w:rsidRPr="00265F86">
        <w:rPr>
          <w:rFonts w:eastAsia="Times New Roman" w:cstheme="minorHAnsi"/>
          <w:sz w:val="24"/>
          <w:szCs w:val="24"/>
          <w:lang w:eastAsia="sl-SI"/>
        </w:rPr>
        <w:lastRenderedPageBreak/>
        <w:t xml:space="preserve">Zgodba pa se 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nadaljuje. Lovro Toman se je devet let po </w:t>
      </w:r>
      <w:r w:rsidRPr="00265F86">
        <w:rPr>
          <w:rFonts w:eastAsia="Times New Roman" w:cstheme="minorHAnsi"/>
          <w:sz w:val="24"/>
          <w:szCs w:val="24"/>
          <w:lang w:eastAsia="sl-SI"/>
        </w:rPr>
        <w:t>žalovanju za Josipino,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 poročil z Luiso Altmann, s katero nista imela otrok. Ko je Lovro umiral, je svoji ženi Luisi in svojemu svaku, Josipininemu bratu Janku izrazil željo, da se po njegovi smrti 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>poročita in posvojita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 najstarejšo hč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>i brata Fidelisa Urbančiča.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 Janko je od vdove grofa Auersperga kupil polhograjsko graščino, 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>kjer je bival Fidelis Urbančič. P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>osvojena hči Ana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 xml:space="preserve"> Urbančič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, 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>kasneje poročena Delago, je konec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 druge svetovne vojne proti svoji volji zapustila dom in Slovenijo skupaj z družino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 xml:space="preserve"> njene druge hčere Alojzije Delago, poročene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 xml:space="preserve"> Ašič. Josipinina nečakinja </w:t>
      </w:r>
      <w:r w:rsidR="00265F86" w:rsidRPr="00265F86">
        <w:rPr>
          <w:rFonts w:eastAsia="Times New Roman" w:cstheme="minorHAnsi"/>
          <w:sz w:val="24"/>
          <w:szCs w:val="24"/>
          <w:lang w:eastAsia="sl-SI"/>
        </w:rPr>
        <w:t xml:space="preserve">Ana Delago </w:t>
      </w:r>
      <w:r w:rsidR="00480FE3" w:rsidRPr="00265F86">
        <w:rPr>
          <w:rFonts w:eastAsia="Times New Roman" w:cstheme="minorHAnsi"/>
          <w:sz w:val="24"/>
          <w:szCs w:val="24"/>
          <w:lang w:eastAsia="sl-SI"/>
        </w:rPr>
        <w:t>je bila zadnja grofica v Polhovem Gradcu. Potomci dan</w:t>
      </w:r>
      <w:r w:rsidR="00265F86">
        <w:rPr>
          <w:rFonts w:eastAsia="Times New Roman" w:cstheme="minorHAnsi"/>
          <w:sz w:val="24"/>
          <w:szCs w:val="24"/>
          <w:lang w:eastAsia="sl-SI"/>
        </w:rPr>
        <w:t>es živi</w:t>
      </w:r>
      <w:r w:rsidR="00C1337F">
        <w:rPr>
          <w:rFonts w:eastAsia="Times New Roman" w:cstheme="minorHAnsi"/>
          <w:sz w:val="24"/>
          <w:szCs w:val="24"/>
          <w:lang w:eastAsia="sl-SI"/>
        </w:rPr>
        <w:t xml:space="preserve">jo v Argentini in Kanadi in trije bodo dobrodošli </w:t>
      </w:r>
      <w:r w:rsidR="00265F86">
        <w:rPr>
          <w:rFonts w:eastAsia="Times New Roman" w:cstheme="minorHAnsi"/>
          <w:sz w:val="24"/>
          <w:szCs w:val="24"/>
          <w:lang w:eastAsia="sl-SI"/>
        </w:rPr>
        <w:t>z nami.</w:t>
      </w:r>
    </w:p>
    <w:p w14:paraId="53316670" w14:textId="77777777" w:rsidR="00CB65A8" w:rsidRDefault="00480FE3" w:rsidP="00480FE3">
      <w:pPr>
        <w:rPr>
          <w:rFonts w:cstheme="minorHAnsi"/>
          <w:b/>
          <w:noProof/>
          <w:sz w:val="24"/>
          <w:szCs w:val="24"/>
          <w:lang w:eastAsia="sl-SI"/>
        </w:rPr>
      </w:pPr>
      <w:r w:rsidRPr="001D2317">
        <w:rPr>
          <w:rFonts w:cstheme="minorHAnsi"/>
          <w:b/>
          <w:noProof/>
          <w:sz w:val="24"/>
          <w:szCs w:val="24"/>
          <w:lang w:eastAsia="sl-SI"/>
        </w:rPr>
        <w:t>Z</w:t>
      </w:r>
      <w:r w:rsidR="00CB65A8">
        <w:rPr>
          <w:rFonts w:cstheme="minorHAnsi"/>
          <w:b/>
          <w:noProof/>
          <w:sz w:val="24"/>
          <w:szCs w:val="24"/>
          <w:lang w:eastAsia="sl-SI"/>
        </w:rPr>
        <w:t xml:space="preserve">godba </w:t>
      </w:r>
      <w:r w:rsidR="001D2317" w:rsidRPr="001D2317">
        <w:rPr>
          <w:rFonts w:cstheme="minorHAnsi"/>
          <w:b/>
          <w:noProof/>
          <w:sz w:val="24"/>
          <w:szCs w:val="24"/>
          <w:lang w:eastAsia="sl-SI"/>
        </w:rPr>
        <w:t>rokopisov Franceta Prešerna</w:t>
      </w:r>
    </w:p>
    <w:p w14:paraId="2933C19D" w14:textId="77777777" w:rsidR="00480FE3" w:rsidRPr="00515F1C" w:rsidRDefault="00CB65A8" w:rsidP="00480FE3">
      <w:pPr>
        <w:rPr>
          <w:rFonts w:cstheme="minorHAnsi"/>
          <w:noProof/>
          <w:sz w:val="24"/>
          <w:szCs w:val="24"/>
          <w:lang w:eastAsia="sl-SI"/>
        </w:rPr>
      </w:pPr>
      <w:r w:rsidRPr="00CB65A8">
        <w:rPr>
          <w:rFonts w:cstheme="minorHAnsi"/>
          <w:noProof/>
          <w:sz w:val="24"/>
          <w:szCs w:val="24"/>
          <w:lang w:eastAsia="sl-SI"/>
        </w:rPr>
        <w:t>Z</w:t>
      </w:r>
      <w:r w:rsidR="001D2317" w:rsidRPr="001D2317">
        <w:rPr>
          <w:rFonts w:cstheme="minorHAnsi"/>
          <w:noProof/>
          <w:sz w:val="24"/>
          <w:szCs w:val="24"/>
          <w:lang w:eastAsia="sl-SI"/>
        </w:rPr>
        <w:t xml:space="preserve">a </w:t>
      </w:r>
      <w:r w:rsidR="001D2317">
        <w:rPr>
          <w:rFonts w:cstheme="minorHAnsi"/>
          <w:noProof/>
          <w:sz w:val="24"/>
          <w:szCs w:val="24"/>
          <w:lang w:eastAsia="sl-SI"/>
        </w:rPr>
        <w:t xml:space="preserve">Slovence </w:t>
      </w:r>
      <w:r>
        <w:rPr>
          <w:rFonts w:cstheme="minorHAnsi"/>
          <w:noProof/>
          <w:sz w:val="24"/>
          <w:szCs w:val="24"/>
          <w:lang w:eastAsia="sl-SI"/>
        </w:rPr>
        <w:t>so dela Franceta Prešerna, literarnega, zgodovinskega, zbirateljskega,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 xml:space="preserve"> splošnega </w:t>
      </w:r>
      <w:r>
        <w:rPr>
          <w:rFonts w:cstheme="minorHAnsi"/>
          <w:noProof/>
          <w:sz w:val="24"/>
          <w:szCs w:val="24"/>
          <w:lang w:eastAsia="sl-SI"/>
        </w:rPr>
        <w:t xml:space="preserve">in 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>slovenskega kulturnega interesa. Ana Urbančič Delago j</w:t>
      </w:r>
      <w:r w:rsidR="00084242">
        <w:rPr>
          <w:rFonts w:cstheme="minorHAnsi"/>
          <w:noProof/>
          <w:sz w:val="24"/>
          <w:szCs w:val="24"/>
          <w:lang w:eastAsia="sl-SI"/>
        </w:rPr>
        <w:t xml:space="preserve">e dobila rokopisa od moža 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>pokojne tete Josipine Urbančič Turnogr</w:t>
      </w:r>
      <w:r w:rsidR="00084242">
        <w:rPr>
          <w:rFonts w:cstheme="minorHAnsi"/>
          <w:noProof/>
          <w:sz w:val="24"/>
          <w:szCs w:val="24"/>
          <w:lang w:eastAsia="sl-SI"/>
        </w:rPr>
        <w:t>ajske, Lovra Tomana. R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>o</w:t>
      </w:r>
      <w:r w:rsidR="00084242">
        <w:rPr>
          <w:rFonts w:cstheme="minorHAnsi"/>
          <w:noProof/>
          <w:sz w:val="24"/>
          <w:szCs w:val="24"/>
          <w:lang w:eastAsia="sl-SI"/>
        </w:rPr>
        <w:t xml:space="preserve">kopis Nebeške procesije </w:t>
      </w:r>
      <w:r>
        <w:rPr>
          <w:rFonts w:cstheme="minorHAnsi"/>
          <w:noProof/>
          <w:sz w:val="24"/>
          <w:szCs w:val="24"/>
          <w:lang w:eastAsia="sl-SI"/>
        </w:rPr>
        <w:t xml:space="preserve">je </w:t>
      </w:r>
      <w:r w:rsidR="00084242">
        <w:rPr>
          <w:rFonts w:cstheme="minorHAnsi"/>
          <w:noProof/>
          <w:sz w:val="24"/>
          <w:szCs w:val="24"/>
          <w:lang w:eastAsia="sl-SI"/>
        </w:rPr>
        <w:t>tako roma</w:t>
      </w:r>
      <w:r>
        <w:rPr>
          <w:rFonts w:cstheme="minorHAnsi"/>
          <w:noProof/>
          <w:sz w:val="24"/>
          <w:szCs w:val="24"/>
          <w:lang w:eastAsia="sl-SI"/>
        </w:rPr>
        <w:t>l</w:t>
      </w:r>
      <w:r w:rsidR="00084242">
        <w:rPr>
          <w:rFonts w:cstheme="minorHAnsi"/>
          <w:noProof/>
          <w:sz w:val="24"/>
          <w:szCs w:val="24"/>
          <w:lang w:eastAsia="sl-SI"/>
        </w:rPr>
        <w:t xml:space="preserve"> iz Prešernovih rok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 xml:space="preserve"> </w:t>
      </w:r>
      <w:r w:rsidR="00084242">
        <w:rPr>
          <w:rFonts w:cstheme="minorHAnsi"/>
          <w:noProof/>
          <w:sz w:val="24"/>
          <w:szCs w:val="24"/>
          <w:lang w:eastAsia="sl-SI"/>
        </w:rPr>
        <w:t>do rok okrajnega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 xml:space="preserve"> sodnik</w:t>
      </w:r>
      <w:r w:rsidR="00084242">
        <w:rPr>
          <w:rFonts w:cstheme="minorHAnsi"/>
          <w:noProof/>
          <w:sz w:val="24"/>
          <w:szCs w:val="24"/>
          <w:lang w:eastAsia="sl-SI"/>
        </w:rPr>
        <w:t>a</w:t>
      </w:r>
      <w:r>
        <w:rPr>
          <w:rFonts w:cstheme="minorHAnsi"/>
          <w:noProof/>
          <w:sz w:val="24"/>
          <w:szCs w:val="24"/>
          <w:lang w:eastAsia="sl-SI"/>
        </w:rPr>
        <w:t xml:space="preserve"> v Kranju, Karla plemenitega</w:t>
      </w:r>
      <w:r w:rsidR="00480FE3" w:rsidRPr="00084242">
        <w:rPr>
          <w:rFonts w:cstheme="minorHAnsi"/>
          <w:noProof/>
          <w:sz w:val="24"/>
          <w:szCs w:val="24"/>
          <w:lang w:eastAsia="sl-SI"/>
        </w:rPr>
        <w:t xml:space="preserve"> Raab</w:t>
      </w:r>
      <w:r w:rsidR="00084242">
        <w:rPr>
          <w:rFonts w:cstheme="minorHAnsi"/>
          <w:noProof/>
          <w:sz w:val="24"/>
          <w:szCs w:val="24"/>
          <w:lang w:eastAsia="sl-SI"/>
        </w:rPr>
        <w:t>a. Rokopisi so sedaj pri Aninih potomcih v Argentini.</w:t>
      </w:r>
      <w:r w:rsidR="00480FE3" w:rsidRPr="00515F1C">
        <w:rPr>
          <w:rFonts w:cstheme="minorHAnsi"/>
          <w:noProof/>
          <w:sz w:val="24"/>
          <w:szCs w:val="24"/>
          <w:lang w:eastAsia="sl-SI"/>
        </w:rPr>
        <w:t xml:space="preserve"> </w:t>
      </w:r>
    </w:p>
    <w:p w14:paraId="41975F3B" w14:textId="77777777" w:rsidR="00910AB6" w:rsidRDefault="00910AB6" w:rsidP="00470578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9213C5">
        <w:rPr>
          <w:rFonts w:eastAsia="Times New Roman" w:cs="Arial"/>
          <w:sz w:val="24"/>
          <w:szCs w:val="24"/>
          <w:lang w:eastAsia="sl-SI"/>
        </w:rPr>
        <w:t xml:space="preserve">Kdor bo želel se lahko povzpne do Josipinine senčnice ali pa nas </w:t>
      </w:r>
      <w:r w:rsidR="009213C5">
        <w:rPr>
          <w:rFonts w:eastAsia="Times New Roman" w:cs="Arial"/>
          <w:sz w:val="24"/>
          <w:szCs w:val="24"/>
          <w:lang w:eastAsia="sl-SI"/>
        </w:rPr>
        <w:t>počaka pri grajskih platanah, varuhi</w:t>
      </w:r>
      <w:r w:rsidR="00227C3B">
        <w:rPr>
          <w:rFonts w:eastAsia="Times New Roman" w:cs="Arial"/>
          <w:sz w:val="24"/>
          <w:szCs w:val="24"/>
          <w:lang w:eastAsia="sl-SI"/>
        </w:rPr>
        <w:t>h</w:t>
      </w:r>
      <w:r w:rsidRPr="009213C5">
        <w:rPr>
          <w:rFonts w:eastAsia="Times New Roman" w:cs="Arial"/>
          <w:sz w:val="24"/>
          <w:szCs w:val="24"/>
          <w:lang w:eastAsia="sl-SI"/>
        </w:rPr>
        <w:t xml:space="preserve"> starostnikov. V duhu ča</w:t>
      </w:r>
      <w:r w:rsidRPr="009213C5">
        <w:rPr>
          <w:rFonts w:cstheme="minorHAnsi"/>
          <w:color w:val="202122"/>
          <w:sz w:val="24"/>
          <w:szCs w:val="24"/>
          <w:shd w:val="clear" w:color="auto" w:fill="FFFFFF"/>
        </w:rPr>
        <w:t xml:space="preserve">sa v katerem sta takrat živela </w:t>
      </w:r>
      <w:r w:rsidR="009213C5">
        <w:rPr>
          <w:rFonts w:cstheme="minorHAnsi"/>
          <w:color w:val="202122"/>
          <w:sz w:val="24"/>
          <w:szCs w:val="24"/>
          <w:shd w:val="clear" w:color="auto" w:fill="FFFFFF"/>
        </w:rPr>
        <w:t xml:space="preserve">Josipina in Lovro, </w:t>
      </w:r>
      <w:r w:rsidRPr="009213C5">
        <w:rPr>
          <w:rFonts w:cstheme="minorHAnsi"/>
          <w:color w:val="202122"/>
          <w:sz w:val="24"/>
          <w:szCs w:val="24"/>
          <w:shd w:val="clear" w:color="auto" w:fill="FFFFFF"/>
        </w:rPr>
        <w:t>bomo v bližini osmih lip, skupaj z Matejo in Ireno počastili dan in veselje ob obilju vsega. Mateja nas bo v krog osmih lip in varuhov notranje moči ter ljubezni, povabila v gibanje v zavesti z drevesno pesmico senčnice.</w:t>
      </w:r>
    </w:p>
    <w:p w14:paraId="672D20F0" w14:textId="77777777" w:rsidR="00F6217D" w:rsidRPr="000D11C6" w:rsidRDefault="00F6217D" w:rsidP="00F6217D">
      <w:pPr>
        <w:rPr>
          <w:rFonts w:ascii="Lucida Calligraphy" w:hAnsi="Lucida Calligraphy" w:cs="Arial"/>
          <w:color w:val="4F6228" w:themeColor="accent3" w:themeShade="80"/>
          <w:sz w:val="24"/>
          <w:szCs w:val="24"/>
        </w:rPr>
      </w:pPr>
      <w:r w:rsidRPr="000D11C6">
        <w:rPr>
          <w:rFonts w:cs="Helvetica"/>
          <w:b/>
          <w:color w:val="272727"/>
          <w:sz w:val="24"/>
          <w:szCs w:val="24"/>
        </w:rPr>
        <w:t xml:space="preserve">Vstopna pot Grad Turn – izstopna pot Celje </w:t>
      </w:r>
      <w:r w:rsidR="00227C3B">
        <w:rPr>
          <w:rFonts w:cs="Helvetica"/>
          <w:b/>
          <w:color w:val="272727"/>
          <w:sz w:val="24"/>
          <w:szCs w:val="24"/>
        </w:rPr>
        <w:t>Mercator Center Hudinja</w:t>
      </w:r>
    </w:p>
    <w:p w14:paraId="49559478" w14:textId="77777777" w:rsidR="00910AB6" w:rsidRDefault="00F6217D" w:rsidP="00470578">
      <w:pPr>
        <w:rPr>
          <w:rFonts w:cstheme="minorHAnsi"/>
          <w:sz w:val="24"/>
          <w:szCs w:val="24"/>
        </w:rPr>
      </w:pPr>
      <w:r w:rsidRPr="000D11C6">
        <w:rPr>
          <w:rFonts w:cstheme="minorHAnsi"/>
          <w:sz w:val="24"/>
          <w:szCs w:val="24"/>
        </w:rPr>
        <w:t>Pred odhodom bomo v družbi grajskih dreves ponovili gibanje zavesti in se skupaj odpravili na avtobus do Celja. Mateja nas bo v gibanje v zavesti popeljala z drevesno pesmico grajskih dreves.</w:t>
      </w:r>
    </w:p>
    <w:p w14:paraId="732D8E0A" w14:textId="77777777" w:rsidR="00DF4BE7" w:rsidRPr="006E60BE" w:rsidRDefault="00227C3B" w:rsidP="0022004D">
      <w:pPr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</w:pPr>
      <w:r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  <w:drawing>
          <wp:inline distT="0" distB="0" distL="0" distR="0" wp14:anchorId="431385DE" wp14:editId="5F036FC9">
            <wp:extent cx="2057400" cy="2009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3834a4-2d8c-4f1b-a5da-f9fff7ef4e7c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61928" cy="2014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10BA"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  <w:t xml:space="preserve"> </w:t>
      </w:r>
      <w:r w:rsidR="00BF10BA"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  <w:drawing>
          <wp:inline distT="0" distB="0" distL="0" distR="0" wp14:anchorId="21E45F91" wp14:editId="51330695">
            <wp:extent cx="1371600" cy="20097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šeren.jpg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4015" cy="2013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10BA"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  <w:t xml:space="preserve"> </w:t>
      </w:r>
      <w:r w:rsidR="00BF10BA">
        <w:rPr>
          <w:rFonts w:ascii="Lucida Calligraphy" w:hAnsi="Lucida Calligraphy" w:cs="Times New Roman"/>
          <w:noProof/>
          <w:color w:val="4F6228" w:themeColor="accent3" w:themeShade="80"/>
          <w:lang w:eastAsia="sl-SI"/>
        </w:rPr>
        <w:drawing>
          <wp:inline distT="0" distB="0" distL="0" distR="0" wp14:anchorId="2D9051DB" wp14:editId="14A0FC3A">
            <wp:extent cx="1781175" cy="2015352"/>
            <wp:effectExtent l="0" t="0" r="0" b="444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benska lipa Aleje slavnih mož.jpg"/>
                    <pic:cNvPicPr/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84664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F1CA8" w14:textId="77777777" w:rsidR="00BF10BA" w:rsidRPr="000D11C6" w:rsidRDefault="00BF10BA" w:rsidP="00BF10BA">
      <w:pPr>
        <w:rPr>
          <w:rFonts w:ascii="Lucida Calligraphy" w:hAnsi="Lucida Calligraphy" w:cs="Arial"/>
          <w:color w:val="4F6228" w:themeColor="accent3" w:themeShade="80"/>
          <w:sz w:val="24"/>
          <w:szCs w:val="24"/>
        </w:rPr>
      </w:pPr>
      <w:r w:rsidRPr="000D11C6">
        <w:rPr>
          <w:b/>
          <w:bCs/>
          <w:color w:val="403152" w:themeColor="accent4" w:themeShade="80"/>
          <w:sz w:val="24"/>
          <w:szCs w:val="24"/>
          <w:shd w:val="clear" w:color="auto" w:fill="FFFFFF"/>
        </w:rPr>
        <w:t>Zaključek Drevesna pot izjemnih dreves Vrbenska lipa</w:t>
      </w:r>
    </w:p>
    <w:p w14:paraId="19EB18CC" w14:textId="77777777" w:rsidR="0022004D" w:rsidRPr="0083143A" w:rsidRDefault="0022004D" w:rsidP="0083143A">
      <w:pPr>
        <w:rPr>
          <w:rFonts w:ascii="Lucida Calligraphy" w:hAnsi="Lucida Calligraphy" w:cs="Times New Roman"/>
          <w:noProof/>
          <w:lang w:eastAsia="sl-SI"/>
        </w:rPr>
      </w:pPr>
    </w:p>
    <w:sectPr w:rsidR="0022004D" w:rsidRPr="0083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3DBA"/>
    <w:multiLevelType w:val="hybridMultilevel"/>
    <w:tmpl w:val="6B6457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54782"/>
    <w:multiLevelType w:val="hybridMultilevel"/>
    <w:tmpl w:val="EB1A0D1C"/>
    <w:lvl w:ilvl="0" w:tplc="231E9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71228">
    <w:abstractNumId w:val="0"/>
  </w:num>
  <w:num w:numId="2" w16cid:durableId="194276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F8"/>
    <w:rsid w:val="00003450"/>
    <w:rsid w:val="00007CBD"/>
    <w:rsid w:val="0001209E"/>
    <w:rsid w:val="000172F8"/>
    <w:rsid w:val="0003763B"/>
    <w:rsid w:val="00053F55"/>
    <w:rsid w:val="00077B09"/>
    <w:rsid w:val="00080B8B"/>
    <w:rsid w:val="00084242"/>
    <w:rsid w:val="000B52F6"/>
    <w:rsid w:val="000B5CC0"/>
    <w:rsid w:val="000B6B39"/>
    <w:rsid w:val="000D11C6"/>
    <w:rsid w:val="000E2E02"/>
    <w:rsid w:val="001406D0"/>
    <w:rsid w:val="00141A38"/>
    <w:rsid w:val="0017324D"/>
    <w:rsid w:val="00190973"/>
    <w:rsid w:val="001B690A"/>
    <w:rsid w:val="001C4B78"/>
    <w:rsid w:val="001D2317"/>
    <w:rsid w:val="001E1DAE"/>
    <w:rsid w:val="0022004D"/>
    <w:rsid w:val="00227C3B"/>
    <w:rsid w:val="002322E2"/>
    <w:rsid w:val="002344A0"/>
    <w:rsid w:val="002349AC"/>
    <w:rsid w:val="002558DD"/>
    <w:rsid w:val="00256F99"/>
    <w:rsid w:val="00257B48"/>
    <w:rsid w:val="00265F86"/>
    <w:rsid w:val="00274B90"/>
    <w:rsid w:val="002832A8"/>
    <w:rsid w:val="0028635D"/>
    <w:rsid w:val="00290A62"/>
    <w:rsid w:val="002A3E72"/>
    <w:rsid w:val="002C525C"/>
    <w:rsid w:val="002D0F11"/>
    <w:rsid w:val="002D7A65"/>
    <w:rsid w:val="00305EBC"/>
    <w:rsid w:val="00312106"/>
    <w:rsid w:val="00325C97"/>
    <w:rsid w:val="00350796"/>
    <w:rsid w:val="00371F10"/>
    <w:rsid w:val="0038630D"/>
    <w:rsid w:val="00393783"/>
    <w:rsid w:val="00393815"/>
    <w:rsid w:val="00395135"/>
    <w:rsid w:val="003B3DCB"/>
    <w:rsid w:val="003B403F"/>
    <w:rsid w:val="003D0AB2"/>
    <w:rsid w:val="003D0EAD"/>
    <w:rsid w:val="003D6ADE"/>
    <w:rsid w:val="00414C16"/>
    <w:rsid w:val="00434D41"/>
    <w:rsid w:val="00435A6F"/>
    <w:rsid w:val="004453A6"/>
    <w:rsid w:val="00454FAB"/>
    <w:rsid w:val="004633FA"/>
    <w:rsid w:val="00470578"/>
    <w:rsid w:val="0047205F"/>
    <w:rsid w:val="00480FE3"/>
    <w:rsid w:val="004B5D38"/>
    <w:rsid w:val="004E42D2"/>
    <w:rsid w:val="004F218C"/>
    <w:rsid w:val="004F4C9A"/>
    <w:rsid w:val="005141C2"/>
    <w:rsid w:val="00515F1C"/>
    <w:rsid w:val="005234B6"/>
    <w:rsid w:val="00540389"/>
    <w:rsid w:val="005437F3"/>
    <w:rsid w:val="005451FF"/>
    <w:rsid w:val="00547EB8"/>
    <w:rsid w:val="00575F28"/>
    <w:rsid w:val="005762C3"/>
    <w:rsid w:val="005B130B"/>
    <w:rsid w:val="005D5F5D"/>
    <w:rsid w:val="005E0100"/>
    <w:rsid w:val="00637A18"/>
    <w:rsid w:val="00642BC7"/>
    <w:rsid w:val="00645E04"/>
    <w:rsid w:val="006558E9"/>
    <w:rsid w:val="00664369"/>
    <w:rsid w:val="00664718"/>
    <w:rsid w:val="00683581"/>
    <w:rsid w:val="006A7321"/>
    <w:rsid w:val="006C160D"/>
    <w:rsid w:val="006D53D6"/>
    <w:rsid w:val="006D6F35"/>
    <w:rsid w:val="006E60BE"/>
    <w:rsid w:val="006F2664"/>
    <w:rsid w:val="007407B3"/>
    <w:rsid w:val="00746E02"/>
    <w:rsid w:val="00774757"/>
    <w:rsid w:val="0078073C"/>
    <w:rsid w:val="007878C2"/>
    <w:rsid w:val="007901A4"/>
    <w:rsid w:val="00795937"/>
    <w:rsid w:val="007A12DA"/>
    <w:rsid w:val="007B11EB"/>
    <w:rsid w:val="007C0887"/>
    <w:rsid w:val="007C17D3"/>
    <w:rsid w:val="007C3B0A"/>
    <w:rsid w:val="007D34F2"/>
    <w:rsid w:val="00814123"/>
    <w:rsid w:val="0083143A"/>
    <w:rsid w:val="008400FE"/>
    <w:rsid w:val="0084236C"/>
    <w:rsid w:val="00856918"/>
    <w:rsid w:val="00856FEB"/>
    <w:rsid w:val="008D0622"/>
    <w:rsid w:val="008D7F75"/>
    <w:rsid w:val="008F2FA9"/>
    <w:rsid w:val="008F64F2"/>
    <w:rsid w:val="009007D5"/>
    <w:rsid w:val="00910AB6"/>
    <w:rsid w:val="009213C5"/>
    <w:rsid w:val="009A6C67"/>
    <w:rsid w:val="009A79C9"/>
    <w:rsid w:val="009D538C"/>
    <w:rsid w:val="009E28DF"/>
    <w:rsid w:val="009E35A1"/>
    <w:rsid w:val="009E6C74"/>
    <w:rsid w:val="009F78BD"/>
    <w:rsid w:val="00A10B0E"/>
    <w:rsid w:val="00A144EF"/>
    <w:rsid w:val="00A17402"/>
    <w:rsid w:val="00A45E85"/>
    <w:rsid w:val="00A50879"/>
    <w:rsid w:val="00A51B30"/>
    <w:rsid w:val="00A66DFD"/>
    <w:rsid w:val="00A71325"/>
    <w:rsid w:val="00A72792"/>
    <w:rsid w:val="00AA274B"/>
    <w:rsid w:val="00AA7C04"/>
    <w:rsid w:val="00AB538A"/>
    <w:rsid w:val="00AD5C8B"/>
    <w:rsid w:val="00AD61C1"/>
    <w:rsid w:val="00AE14BC"/>
    <w:rsid w:val="00B75ABD"/>
    <w:rsid w:val="00B767C6"/>
    <w:rsid w:val="00B81ECD"/>
    <w:rsid w:val="00B85675"/>
    <w:rsid w:val="00B92B13"/>
    <w:rsid w:val="00B93BF5"/>
    <w:rsid w:val="00BC0B38"/>
    <w:rsid w:val="00BC2221"/>
    <w:rsid w:val="00BE486B"/>
    <w:rsid w:val="00BF10BA"/>
    <w:rsid w:val="00C1337F"/>
    <w:rsid w:val="00C32F71"/>
    <w:rsid w:val="00C4634A"/>
    <w:rsid w:val="00C50A5E"/>
    <w:rsid w:val="00C75367"/>
    <w:rsid w:val="00C95FF8"/>
    <w:rsid w:val="00CA0B67"/>
    <w:rsid w:val="00CB65A8"/>
    <w:rsid w:val="00D057F7"/>
    <w:rsid w:val="00D144FD"/>
    <w:rsid w:val="00D30BBE"/>
    <w:rsid w:val="00D80BDF"/>
    <w:rsid w:val="00D8365F"/>
    <w:rsid w:val="00D851F8"/>
    <w:rsid w:val="00D917BA"/>
    <w:rsid w:val="00D96E75"/>
    <w:rsid w:val="00DB1EF9"/>
    <w:rsid w:val="00DC6021"/>
    <w:rsid w:val="00DF4BE7"/>
    <w:rsid w:val="00E15E95"/>
    <w:rsid w:val="00E33F78"/>
    <w:rsid w:val="00E3769C"/>
    <w:rsid w:val="00E40166"/>
    <w:rsid w:val="00E56825"/>
    <w:rsid w:val="00E630AD"/>
    <w:rsid w:val="00E64C97"/>
    <w:rsid w:val="00E77899"/>
    <w:rsid w:val="00E85ED8"/>
    <w:rsid w:val="00EA099C"/>
    <w:rsid w:val="00ED77CD"/>
    <w:rsid w:val="00EF4DE3"/>
    <w:rsid w:val="00F10896"/>
    <w:rsid w:val="00F37CC9"/>
    <w:rsid w:val="00F55DFD"/>
    <w:rsid w:val="00F60633"/>
    <w:rsid w:val="00F6217D"/>
    <w:rsid w:val="00F73DA4"/>
    <w:rsid w:val="00F949A8"/>
    <w:rsid w:val="00FB7E86"/>
    <w:rsid w:val="00FC4788"/>
    <w:rsid w:val="00FC47F1"/>
    <w:rsid w:val="00FC7DF4"/>
    <w:rsid w:val="00FD5006"/>
    <w:rsid w:val="00F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119"/>
  <w15:docId w15:val="{0FB3739F-5366-48FE-9461-85A361F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6E75"/>
    <w:rPr>
      <w:b/>
      <w:bCs/>
    </w:rPr>
  </w:style>
  <w:style w:type="paragraph" w:styleId="ListParagraph">
    <w:name w:val="List Paragraph"/>
    <w:basedOn w:val="Normal"/>
    <w:uiPriority w:val="34"/>
    <w:qFormat/>
    <w:rsid w:val="00E40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7C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EA4F-39B9-4E89-98A8-80EA2358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RACIO2</dc:creator>
  <cp:lastModifiedBy>METKA NAPOTNIK</cp:lastModifiedBy>
  <cp:revision>2</cp:revision>
  <dcterms:created xsi:type="dcterms:W3CDTF">2025-11-02T07:14:00Z</dcterms:created>
  <dcterms:modified xsi:type="dcterms:W3CDTF">2025-11-02T07:14:00Z</dcterms:modified>
</cp:coreProperties>
</file>